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5322" w14:textId="77777777" w:rsidR="00F01923" w:rsidRPr="00A132B5" w:rsidRDefault="00F01923" w:rsidP="00144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32B5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C08BD" w:rsidRPr="00A132B5">
        <w:rPr>
          <w:rFonts w:ascii="Times New Roman" w:hAnsi="Times New Roman" w:cs="Times New Roman"/>
          <w:b/>
          <w:sz w:val="32"/>
          <w:szCs w:val="32"/>
          <w:u w:val="single"/>
        </w:rPr>
        <w:t>АМЯТКА</w:t>
      </w:r>
    </w:p>
    <w:p w14:paraId="0B973524" w14:textId="77777777" w:rsidR="00F01923" w:rsidRPr="00A132B5" w:rsidRDefault="00F01923" w:rsidP="00144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32B5">
        <w:rPr>
          <w:rFonts w:ascii="Times New Roman" w:hAnsi="Times New Roman" w:cs="Times New Roman"/>
          <w:b/>
          <w:sz w:val="32"/>
          <w:szCs w:val="32"/>
          <w:u w:val="single"/>
        </w:rPr>
        <w:t>по предотвращению и урегулированию конфликта интересов</w:t>
      </w:r>
    </w:p>
    <w:p w14:paraId="6A37CA90" w14:textId="77777777" w:rsidR="00F01923" w:rsidRPr="00F01923" w:rsidRDefault="00F01923" w:rsidP="00F019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923">
        <w:rPr>
          <w:rFonts w:ascii="Times New Roman" w:hAnsi="Times New Roman" w:cs="Times New Roman"/>
          <w:b/>
          <w:i/>
          <w:sz w:val="28"/>
          <w:szCs w:val="28"/>
        </w:rPr>
        <w:t>Почему важно урегулировать конфликт интересов?</w:t>
      </w:r>
    </w:p>
    <w:p w14:paraId="7962DD30" w14:textId="77777777" w:rsidR="00F01923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Ситуация, когда </w:t>
      </w:r>
      <w:r w:rsidRPr="00F01923">
        <w:rPr>
          <w:rFonts w:ascii="Times New Roman" w:hAnsi="Times New Roman" w:cs="Times New Roman"/>
          <w:b/>
          <w:sz w:val="28"/>
          <w:szCs w:val="28"/>
        </w:rPr>
        <w:t>работник в силу наличия у него определенных полномочий получает возможность принять решение или совершить действие, которое принесет выгоду ему или связанным с ним лицам</w:t>
      </w:r>
      <w:r w:rsidRPr="00F01923">
        <w:rPr>
          <w:rFonts w:ascii="Times New Roman" w:hAnsi="Times New Roman" w:cs="Times New Roman"/>
          <w:sz w:val="28"/>
          <w:szCs w:val="28"/>
        </w:rPr>
        <w:t xml:space="preserve"> (например, родственникам или друзьям), то существует вероятность, что работник поддастся соблазну, не сможет действовать объективно и беспристрастно и предпочтет личные интересы интересам своей организации, общества и государства. </w:t>
      </w:r>
    </w:p>
    <w:p w14:paraId="60CC6356" w14:textId="77777777" w:rsidR="00F01923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Если руководители организаций своевременно узнают о конфликте интересов, у них будет возможность предпринять меры, препятствующие использованию работником своих полномочий в целях получения личной выгоды. Таким образом они смогут не допустить перерастания конфликта интересов в коррупционное правонарушение. </w:t>
      </w:r>
    </w:p>
    <w:p w14:paraId="1C0BBF79" w14:textId="77777777" w:rsidR="00F01923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Именно из-за того, что регулирование конфликта интересов позволяет предупреждать коррупцию, ему и придается столь большое значение. </w:t>
      </w:r>
    </w:p>
    <w:p w14:paraId="09BD47A6" w14:textId="77777777" w:rsidR="00F01923" w:rsidRPr="00FA68BF" w:rsidRDefault="00F01923" w:rsidP="00F019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Правовая и методическая основа</w:t>
      </w:r>
    </w:p>
    <w:p w14:paraId="3D7251BE" w14:textId="09B4E071" w:rsidR="00F01923" w:rsidRPr="00F01923" w:rsidRDefault="00F01923" w:rsidP="00FA6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bookmarkStart w:id="0" w:name="_Hlk170215948"/>
      <w:r w:rsidR="004D1788" w:rsidRPr="000B032A">
        <w:rPr>
          <w:rFonts w:ascii="Times New Roman" w:hAnsi="Times New Roman" w:cs="Times New Roman"/>
          <w:sz w:val="28"/>
          <w:szCs w:val="28"/>
        </w:rPr>
        <w:t>от 25 декабря 2008 г. № 273-ФЗ</w:t>
      </w:r>
      <w:r w:rsidR="004D1788" w:rsidRPr="004D178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0192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(статья 13.3); </w:t>
      </w:r>
    </w:p>
    <w:p w14:paraId="65B6C6D4" w14:textId="77777777" w:rsidR="00F01923" w:rsidRPr="00F01923" w:rsidRDefault="00F01923" w:rsidP="00FA6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Обзоры практики правоприменения в сфере конфликта интересов;   </w:t>
      </w:r>
    </w:p>
    <w:p w14:paraId="2FF6A6EE" w14:textId="77777777" w:rsidR="00F01923" w:rsidRPr="00F01923" w:rsidRDefault="00F01923" w:rsidP="00FA6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и принятию организациями мер по предупреждению и противодействию коррупции;   </w:t>
      </w:r>
    </w:p>
    <w:p w14:paraId="246ED23A" w14:textId="77777777" w:rsidR="00F01923" w:rsidRPr="00F01923" w:rsidRDefault="00F01923" w:rsidP="00FA6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 </w:t>
      </w:r>
    </w:p>
    <w:p w14:paraId="4A83C5C6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Понятие конфликта интересов</w:t>
      </w:r>
    </w:p>
    <w:p w14:paraId="3C471A71" w14:textId="04E0A0E6" w:rsidR="00FA68BF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</w:t>
      </w:r>
      <w:r w:rsidR="004D1788" w:rsidRPr="000B032A">
        <w:rPr>
          <w:rFonts w:ascii="Times New Roman" w:hAnsi="Times New Roman" w:cs="Times New Roman"/>
          <w:sz w:val="28"/>
          <w:szCs w:val="28"/>
        </w:rPr>
        <w:t>от 25 декабря 2008 г. № 273-ФЗ</w:t>
      </w:r>
      <w:r w:rsidR="004D1788" w:rsidRPr="004D1788"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коррупции»: </w:t>
      </w:r>
    </w:p>
    <w:p w14:paraId="0ECE2EE8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F01923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 (осуществление полномочий). </w:t>
      </w:r>
    </w:p>
    <w:p w14:paraId="16EA2332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F01923">
        <w:rPr>
          <w:rFonts w:ascii="Times New Roman" w:hAnsi="Times New Roman" w:cs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14:paraId="2F54EF62" w14:textId="77777777" w:rsidR="0094746A" w:rsidRDefault="0094746A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70619C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 определения: возможная выгода</w:t>
      </w:r>
    </w:p>
    <w:p w14:paraId="3A5D83CD" w14:textId="77777777" w:rsidR="00FA68BF" w:rsidRPr="00FA68BF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 xml:space="preserve">Какая выгода может побудить работника недолжным образом исполнять свои обязанности? </w:t>
      </w:r>
    </w:p>
    <w:p w14:paraId="3096190E" w14:textId="77777777" w:rsidR="00FA68BF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923">
        <w:rPr>
          <w:rFonts w:ascii="Times New Roman" w:hAnsi="Times New Roman" w:cs="Times New Roman"/>
          <w:sz w:val="28"/>
          <w:szCs w:val="28"/>
        </w:rPr>
        <w:t>Согласно</w:t>
      </w:r>
      <w:r w:rsidR="00144F5A"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F01923"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заключаться в возможности получения: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BEFCD" w14:textId="77777777" w:rsidR="00FA68BF" w:rsidRPr="00FA68BF" w:rsidRDefault="00F01923" w:rsidP="00FA6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денег;   </w:t>
      </w:r>
    </w:p>
    <w:p w14:paraId="413B4A6A" w14:textId="77777777" w:rsidR="00FA68BF" w:rsidRPr="00FA68BF" w:rsidRDefault="00F01923" w:rsidP="00FA6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иного имущества;   </w:t>
      </w:r>
    </w:p>
    <w:p w14:paraId="1AA28E2A" w14:textId="77777777" w:rsidR="00FA68BF" w:rsidRPr="00FA68BF" w:rsidRDefault="00F01923" w:rsidP="00FA6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имущественных прав (например, право требования кредитора, права на результаты интеллектуальной деятельности);   </w:t>
      </w:r>
    </w:p>
    <w:p w14:paraId="6934A9F0" w14:textId="77777777" w:rsidR="00FA68BF" w:rsidRPr="00FA68BF" w:rsidRDefault="00F01923" w:rsidP="00FA6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услуг имущественного характера и результатов выполненных работ (например, предоставление кредита с заниженной процентной ставкой, бесплатные туристические путевки, ремонт квартиры, строительство дачи, предоставление в пользование автомобиля);   </w:t>
      </w:r>
    </w:p>
    <w:p w14:paraId="24683D5F" w14:textId="77777777" w:rsidR="00FA68BF" w:rsidRPr="00FA68BF" w:rsidRDefault="00F01923" w:rsidP="00FA6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каких-либо выгод (преимуществ) (например, избежание дисциплинарного взыскания, возможность скрыть свою некомпетентность). </w:t>
      </w:r>
    </w:p>
    <w:p w14:paraId="4E072F8A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определения: круг связанных лиц</w:t>
      </w:r>
    </w:p>
    <w:p w14:paraId="04B7ACA9" w14:textId="77777777" w:rsidR="00FA68BF" w:rsidRPr="00FA68BF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 xml:space="preserve">В чьих интересах может действовать работник? </w:t>
      </w:r>
    </w:p>
    <w:p w14:paraId="1567759C" w14:textId="77777777" w:rsidR="00FA68BF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К конфликту интересов может приводить возможность получения выгоды: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7AD93" w14:textId="77777777" w:rsidR="00FA68BF" w:rsidRPr="00FA68BF" w:rsidRDefault="00F01923" w:rsidP="00FA6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самим работником;   </w:t>
      </w:r>
    </w:p>
    <w:p w14:paraId="506ABA51" w14:textId="77777777" w:rsidR="00FA68BF" w:rsidRPr="00FA68BF" w:rsidRDefault="00F01923" w:rsidP="00FA6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   </w:t>
      </w:r>
    </w:p>
    <w:p w14:paraId="297A8E11" w14:textId="77777777" w:rsidR="00FA68BF" w:rsidRPr="00FA68BF" w:rsidRDefault="00F01923" w:rsidP="00FA6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отношениями. </w:t>
      </w:r>
    </w:p>
    <w:p w14:paraId="5DA8F771" w14:textId="77777777" w:rsidR="00FA68BF" w:rsidRPr="00FA68BF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Круг связанных лиц: имущественные отношения</w:t>
      </w:r>
    </w:p>
    <w:p w14:paraId="36299F04" w14:textId="77777777" w:rsidR="00FA68BF" w:rsidRPr="00FA68BF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Имущественные отношения</w:t>
      </w:r>
    </w:p>
    <w:p w14:paraId="75C624AE" w14:textId="77777777" w:rsidR="00FA68BF" w:rsidRPr="00FA68BF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имущественных отношений законом не установлено. </w:t>
      </w:r>
    </w:p>
    <w:p w14:paraId="4D7A2B4F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>Примеры: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C5887" w14:textId="388949AF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>получение оплаты по трудовому или гражданск</w:t>
      </w:r>
      <w:r w:rsidRPr="000B032A">
        <w:rPr>
          <w:rFonts w:ascii="Times New Roman" w:hAnsi="Times New Roman" w:cs="Times New Roman"/>
          <w:sz w:val="28"/>
          <w:szCs w:val="28"/>
        </w:rPr>
        <w:t>о</w:t>
      </w:r>
      <w:r w:rsidR="004D1788" w:rsidRPr="000B032A">
        <w:rPr>
          <w:rFonts w:ascii="Times New Roman" w:hAnsi="Times New Roman" w:cs="Times New Roman"/>
          <w:sz w:val="28"/>
          <w:szCs w:val="28"/>
        </w:rPr>
        <w:t>-</w:t>
      </w:r>
      <w:r w:rsidRPr="00FA68BF">
        <w:rPr>
          <w:rFonts w:ascii="Times New Roman" w:hAnsi="Times New Roman" w:cs="Times New Roman"/>
          <w:sz w:val="28"/>
          <w:szCs w:val="28"/>
        </w:rPr>
        <w:t xml:space="preserve">правовому договору;   </w:t>
      </w:r>
    </w:p>
    <w:p w14:paraId="3A3D2349" w14:textId="77777777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совместное владение имуществом;   </w:t>
      </w:r>
    </w:p>
    <w:p w14:paraId="567F851B" w14:textId="77777777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пользование имуществом по договору аренды;   </w:t>
      </w:r>
    </w:p>
    <w:p w14:paraId="752231A0" w14:textId="77777777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получение кредита;   </w:t>
      </w:r>
    </w:p>
    <w:p w14:paraId="3BD6B8A4" w14:textId="77777777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доверительное управление имуществом;   </w:t>
      </w:r>
    </w:p>
    <w:p w14:paraId="37764C9C" w14:textId="77777777" w:rsidR="00FA68BF" w:rsidRPr="00FA68BF" w:rsidRDefault="00F01923" w:rsidP="00FA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оспаривание права собственности на имущество. </w:t>
      </w:r>
    </w:p>
    <w:p w14:paraId="5065DF21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Круг связанных лиц: корпоративные отношения</w:t>
      </w:r>
    </w:p>
    <w:p w14:paraId="6F2DC263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>Определение корпоративных отношений установлено Гражданским кодексом РФ.</w:t>
      </w:r>
    </w:p>
    <w:p w14:paraId="49874228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 </w:t>
      </w:r>
      <w:r w:rsidR="00144F5A">
        <w:rPr>
          <w:rFonts w:ascii="Times New Roman" w:hAnsi="Times New Roman" w:cs="Times New Roman"/>
          <w:sz w:val="28"/>
          <w:szCs w:val="28"/>
        </w:rPr>
        <w:tab/>
      </w:r>
      <w:r w:rsidRPr="00F01923">
        <w:rPr>
          <w:rFonts w:ascii="Times New Roman" w:hAnsi="Times New Roman" w:cs="Times New Roman"/>
          <w:sz w:val="28"/>
          <w:szCs w:val="28"/>
        </w:rPr>
        <w:t xml:space="preserve">Статья 2 ГК РФ: корпоративные отношения - отношения, связанные с участием в корпоративных организациях или с управлением ими. </w:t>
      </w:r>
    </w:p>
    <w:p w14:paraId="6501CB7A" w14:textId="77777777" w:rsidR="00FA68BF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lastRenderedPageBreak/>
        <w:t xml:space="preserve">Статья 65.1 ГК РФ: корпоративные юридические лица - юридические лица, учредители (участники) которых обладают правом участия (членства) в них и формируют их высший орган. </w:t>
      </w:r>
    </w:p>
    <w:p w14:paraId="10E7E416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>Примеры: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5CE86" w14:textId="77777777" w:rsidR="00FA68BF" w:rsidRPr="00FA68BF" w:rsidRDefault="00F01923" w:rsidP="00FA68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Акционер –Акционерное общество;   </w:t>
      </w:r>
    </w:p>
    <w:p w14:paraId="6470BCCD" w14:textId="77777777" w:rsidR="00FA68BF" w:rsidRPr="00FA68BF" w:rsidRDefault="00F01923" w:rsidP="00FA68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Генеральный директор ООО – ООО. </w:t>
      </w:r>
    </w:p>
    <w:p w14:paraId="5407E14F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Круг связанных лиц: иные близкие отношения</w:t>
      </w:r>
    </w:p>
    <w:p w14:paraId="4D5B6F90" w14:textId="77777777" w:rsidR="00FA68BF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Определение иных близких отношений законом не установлено. </w:t>
      </w:r>
    </w:p>
    <w:p w14:paraId="47D3B550" w14:textId="77777777" w:rsidR="00FA68BF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>Возможные примеры: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F9B47" w14:textId="77777777" w:rsidR="00FA68BF" w:rsidRPr="00FA68BF" w:rsidRDefault="00F01923" w:rsidP="00FA68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отношения родства и свойства помимо тех, которые прямо названы в законе;   </w:t>
      </w:r>
    </w:p>
    <w:p w14:paraId="6054A4C5" w14:textId="77777777" w:rsidR="00FA68BF" w:rsidRPr="00FA68BF" w:rsidRDefault="00F01923" w:rsidP="00FA68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фактические брачные отношения;   </w:t>
      </w:r>
    </w:p>
    <w:p w14:paraId="2A41F954" w14:textId="77777777" w:rsidR="00FA68BF" w:rsidRPr="00FA68BF" w:rsidRDefault="00F01923" w:rsidP="00FA68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дружеские отношения;   </w:t>
      </w:r>
    </w:p>
    <w:p w14:paraId="4006C43D" w14:textId="77777777" w:rsidR="00FA68BF" w:rsidRPr="00FA68BF" w:rsidRDefault="00F01923" w:rsidP="00FA68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отношения с отчимом/мачехой, пасынком/падчерицей;   </w:t>
      </w:r>
    </w:p>
    <w:p w14:paraId="5EA31EE4" w14:textId="77777777" w:rsidR="00FA68BF" w:rsidRPr="00FA68BF" w:rsidRDefault="00F01923" w:rsidP="00FA68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BF">
        <w:rPr>
          <w:rFonts w:ascii="Times New Roman" w:hAnsi="Times New Roman" w:cs="Times New Roman"/>
          <w:sz w:val="28"/>
          <w:szCs w:val="28"/>
        </w:rPr>
        <w:t xml:space="preserve">отношения с бывшими супругами. </w:t>
      </w:r>
    </w:p>
    <w:p w14:paraId="15BD54C2" w14:textId="77777777" w:rsidR="00FA68BF" w:rsidRPr="00FA68BF" w:rsidRDefault="00F01923" w:rsidP="00FA6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8BF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определения: прямая и косвенная заинтересованность</w:t>
      </w:r>
    </w:p>
    <w:p w14:paraId="1B6951E6" w14:textId="77777777" w:rsidR="00FA68BF" w:rsidRPr="00FA68BF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8BF">
        <w:rPr>
          <w:rFonts w:ascii="Times New Roman" w:hAnsi="Times New Roman" w:cs="Times New Roman"/>
          <w:b/>
          <w:i/>
          <w:sz w:val="28"/>
          <w:szCs w:val="28"/>
        </w:rPr>
        <w:t xml:space="preserve">Конфликт интересов, связанный с прямой личной заинтересованностью </w:t>
      </w:r>
    </w:p>
    <w:p w14:paraId="3277999B" w14:textId="77777777" w:rsidR="00FA68BF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>Работник обладает полномочиями по совершению действия, непосредственно в отношении себя и (или) связанных с ним лиц.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678"/>
      </w:tblGrid>
      <w:tr w:rsidR="00FA68BF" w14:paraId="35240804" w14:textId="77777777" w:rsidTr="000B032A">
        <w:tc>
          <w:tcPr>
            <w:tcW w:w="5665" w:type="dxa"/>
          </w:tcPr>
          <w:p w14:paraId="314C99DD" w14:textId="77777777" w:rsidR="00FA68BF" w:rsidRPr="00FA68BF" w:rsidRDefault="00FA68BF" w:rsidP="00FA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участвует в принятии решения</w:t>
            </w:r>
          </w:p>
        </w:tc>
        <w:tc>
          <w:tcPr>
            <w:tcW w:w="4678" w:type="dxa"/>
          </w:tcPr>
          <w:p w14:paraId="62B782DB" w14:textId="77777777" w:rsidR="00FA68BF" w:rsidRPr="00FA68BF" w:rsidRDefault="00FA68BF" w:rsidP="00FA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отношении:</w:t>
            </w:r>
          </w:p>
        </w:tc>
      </w:tr>
      <w:tr w:rsidR="00FA68BF" w14:paraId="4566EB1F" w14:textId="77777777" w:rsidTr="000B032A">
        <w:tc>
          <w:tcPr>
            <w:tcW w:w="5665" w:type="dxa"/>
          </w:tcPr>
          <w:p w14:paraId="42544FFA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приеме на работу;   </w:t>
            </w:r>
          </w:p>
          <w:p w14:paraId="378D1172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повышении заработной платы или выплате премии;   </w:t>
            </w:r>
          </w:p>
          <w:p w14:paraId="39E32445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на более высокую должность;  </w:t>
            </w:r>
          </w:p>
          <w:p w14:paraId="59F34D72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договора;   </w:t>
            </w:r>
          </w:p>
          <w:p w14:paraId="65EEFB35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проверки;   </w:t>
            </w:r>
          </w:p>
          <w:p w14:paraId="1C281691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о применении взыскания.   </w:t>
            </w:r>
          </w:p>
        </w:tc>
        <w:tc>
          <w:tcPr>
            <w:tcW w:w="4678" w:type="dxa"/>
          </w:tcPr>
          <w:p w14:paraId="48F68B3F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родственника;   </w:t>
            </w:r>
          </w:p>
          <w:p w14:paraId="3548D02C" w14:textId="77777777" w:rsidR="00FA68BF" w:rsidRPr="00FA68BF" w:rsidRDefault="00FA68BF" w:rsidP="00FA68B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BF">
              <w:rPr>
                <w:rFonts w:ascii="Times New Roman" w:hAnsi="Times New Roman" w:cs="Times New Roman"/>
                <w:sz w:val="28"/>
                <w:szCs w:val="28"/>
              </w:rPr>
              <w:t>иного связанного с работником лица.</w:t>
            </w:r>
          </w:p>
        </w:tc>
      </w:tr>
    </w:tbl>
    <w:p w14:paraId="1856D483" w14:textId="77777777" w:rsidR="00CF2E16" w:rsidRPr="00CF2E16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 xml:space="preserve">Конфликт интересов, связанный с косвенной личной заинтересованностью </w:t>
      </w:r>
    </w:p>
    <w:p w14:paraId="56236DAB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Работник обладает полномочиями по совершению действия в отношении физического или юридического лица. </w:t>
      </w:r>
    </w:p>
    <w:p w14:paraId="28332F49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Данное физическое или юридическое лицо рассматривает возможность предоставления, предоставляет или предоставило какую-либо выгоду работнику или связанным с ним лицам.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CF2E16" w14:paraId="627068B1" w14:textId="77777777" w:rsidTr="000B032A">
        <w:tc>
          <w:tcPr>
            <w:tcW w:w="10343" w:type="dxa"/>
            <w:gridSpan w:val="2"/>
          </w:tcPr>
          <w:p w14:paraId="4EA9C827" w14:textId="77777777" w:rsidR="00CF2E16" w:rsidRPr="00CF2E16" w:rsidRDefault="00CF2E16" w:rsidP="00CF2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участвует в принятии решения, влияющего на получение выгоды организацией, в которой</w:t>
            </w:r>
          </w:p>
        </w:tc>
      </w:tr>
      <w:tr w:rsidR="00CF2E16" w14:paraId="5277000E" w14:textId="77777777" w:rsidTr="000B032A">
        <w:tc>
          <w:tcPr>
            <w:tcW w:w="4531" w:type="dxa"/>
          </w:tcPr>
          <w:p w14:paraId="0D6D370E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он сам;   </w:t>
            </w:r>
          </w:p>
          <w:p w14:paraId="31E5C504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его родственник;   </w:t>
            </w:r>
          </w:p>
          <w:p w14:paraId="56C3F561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иное связанное с ним лицо.   </w:t>
            </w:r>
          </w:p>
        </w:tc>
        <w:tc>
          <w:tcPr>
            <w:tcW w:w="5812" w:type="dxa"/>
          </w:tcPr>
          <w:p w14:paraId="36A97CA8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получал или получает вознаграждение;   </w:t>
            </w:r>
          </w:p>
          <w:p w14:paraId="1F1FFA85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получал подарки;   </w:t>
            </w:r>
          </w:p>
          <w:p w14:paraId="28DA90B7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 xml:space="preserve">владеет приносящими доход ценными бумагами;   </w:t>
            </w:r>
          </w:p>
          <w:p w14:paraId="63EE927F" w14:textId="77777777" w:rsidR="00CF2E16" w:rsidRPr="00CF2E16" w:rsidRDefault="00CF2E16" w:rsidP="00CF2E1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16">
              <w:rPr>
                <w:rFonts w:ascii="Times New Roman" w:hAnsi="Times New Roman" w:cs="Times New Roman"/>
                <w:sz w:val="28"/>
                <w:szCs w:val="28"/>
              </w:rPr>
              <w:t>является учредителем.</w:t>
            </w:r>
          </w:p>
        </w:tc>
      </w:tr>
    </w:tbl>
    <w:p w14:paraId="3A4A04D5" w14:textId="77777777" w:rsidR="00144F5A" w:rsidRDefault="00144F5A" w:rsidP="00CF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840DC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16">
        <w:rPr>
          <w:rFonts w:ascii="Times New Roman" w:hAnsi="Times New Roman" w:cs="Times New Roman"/>
          <w:b/>
          <w:sz w:val="28"/>
          <w:szCs w:val="28"/>
        </w:rPr>
        <w:lastRenderedPageBreak/>
        <w:t>Типовые ситуации возникновения конфликта интересов</w:t>
      </w:r>
    </w:p>
    <w:p w14:paraId="05CD1DD4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На практике в каждой организации может возникнуть множество различных ситуаций конфликта интересов. </w:t>
      </w:r>
    </w:p>
    <w:p w14:paraId="28FE02B1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Большое значение здесь имеет специфика деятельности той или иной организации, выполняемые ею функции. </w:t>
      </w:r>
    </w:p>
    <w:p w14:paraId="33BA0E61" w14:textId="77777777" w:rsidR="00CF2E16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Тем не менее можно выделить типовые, часто встречающиеся ситуации возникновения конфликта интересов: </w:t>
      </w:r>
    </w:p>
    <w:p w14:paraId="03C65D0F" w14:textId="77777777" w:rsidR="00CF2E16" w:rsidRPr="00CF2E16" w:rsidRDefault="00F01923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принятие кадровых решений;   </w:t>
      </w:r>
    </w:p>
    <w:p w14:paraId="6BECB64E" w14:textId="77777777" w:rsidR="00CF2E16" w:rsidRPr="00CF2E16" w:rsidRDefault="00CF2E16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>п</w:t>
      </w:r>
      <w:r w:rsidR="00F01923" w:rsidRPr="00CF2E16">
        <w:rPr>
          <w:rFonts w:ascii="Times New Roman" w:hAnsi="Times New Roman" w:cs="Times New Roman"/>
          <w:sz w:val="28"/>
          <w:szCs w:val="28"/>
        </w:rPr>
        <w:t xml:space="preserve">олучение выгоды в ходе выполнения трудовых обязанностей;   </w:t>
      </w:r>
    </w:p>
    <w:p w14:paraId="731AAE77" w14:textId="77777777" w:rsidR="00CF2E16" w:rsidRPr="00CF2E16" w:rsidRDefault="00F01923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выполнение оплачиваемой работы в другой организации;   </w:t>
      </w:r>
    </w:p>
    <w:p w14:paraId="61A40D3B" w14:textId="77777777" w:rsidR="00CF2E16" w:rsidRPr="00CF2E16" w:rsidRDefault="00F01923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получение подарка;   </w:t>
      </w:r>
    </w:p>
    <w:p w14:paraId="6D9C6FF7" w14:textId="77777777" w:rsidR="00CF2E16" w:rsidRPr="00CF2E16" w:rsidRDefault="00F01923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осуществление закупок;   </w:t>
      </w:r>
    </w:p>
    <w:p w14:paraId="25804746" w14:textId="77777777" w:rsidR="00CF2E16" w:rsidRPr="00CF2E16" w:rsidRDefault="00F01923" w:rsidP="00CF2E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использование информации ограниченного доступа. </w:t>
      </w:r>
    </w:p>
    <w:p w14:paraId="453B1BAD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 при управлении кадрами</w:t>
      </w:r>
    </w:p>
    <w:p w14:paraId="07A18E1F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Конфликт интересов возникает, если работник обладает полномочиями по подготовке или принятию решений в отношении кого-либо из рассмотренного ранее широкого круга связанных с ним лиц. </w:t>
      </w:r>
    </w:p>
    <w:p w14:paraId="5BD5FFAB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E3D1B" w14:textId="77777777" w:rsidR="00CF2E16" w:rsidRPr="00CF2E16" w:rsidRDefault="00F01923" w:rsidP="00CF2E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принятии решения о приеме на работу в организацию своего родственника или друга;   </w:t>
      </w:r>
    </w:p>
    <w:p w14:paraId="0C3B0390" w14:textId="77777777" w:rsidR="00CF2E16" w:rsidRPr="00CF2E16" w:rsidRDefault="00F01923" w:rsidP="00CF2E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принимает решения об определении размера оплаты труда, в том числе распределении премий в отношении себя самого или в отношении его родственников, работающих в организации;   </w:t>
      </w:r>
    </w:p>
    <w:p w14:paraId="4F045B1E" w14:textId="77777777" w:rsidR="00CF2E16" w:rsidRPr="00CF2E16" w:rsidRDefault="00F01923" w:rsidP="00CF2E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оценке исполнения трудовых обязанностей его родственниками или иными, связанными с ним лицами, работающими в организации;   </w:t>
      </w:r>
    </w:p>
    <w:p w14:paraId="75286364" w14:textId="77777777" w:rsidR="00CF2E16" w:rsidRPr="00CF2E16" w:rsidRDefault="00F01923" w:rsidP="00CF2E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принятии решения о повышении / понижении в должности его родственника или иного, связанного с ним лица, работающего в организации;   </w:t>
      </w:r>
    </w:p>
    <w:p w14:paraId="2979D6D6" w14:textId="77777777" w:rsidR="00CF2E16" w:rsidRPr="00CF2E16" w:rsidRDefault="00F01923" w:rsidP="00144F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принятии решения о назначении проверки (или проводит проверку) или применении взыскания в отношении его родственника или иного, связанного с ним лица, работающего в организации. </w:t>
      </w:r>
    </w:p>
    <w:p w14:paraId="42338B9C" w14:textId="77777777" w:rsidR="00CF2E16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Возможные способы урегулирования:</w:t>
      </w:r>
      <w:r w:rsidRPr="00F01923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интересов. </w:t>
      </w:r>
    </w:p>
    <w:p w14:paraId="4E7FBE88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 при получении выгоды</w:t>
      </w:r>
    </w:p>
    <w:p w14:paraId="15BD3F9A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лицом, с которыми связана его личная заинтересованность. </w:t>
      </w:r>
    </w:p>
    <w:p w14:paraId="2D169397" w14:textId="77777777" w:rsidR="000B032A" w:rsidRDefault="000B032A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865C0" w14:textId="77777777" w:rsidR="000B032A" w:rsidRDefault="000B032A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DA268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C30BF" w14:textId="77777777" w:rsidR="00CF2E16" w:rsidRPr="00CF2E16" w:rsidRDefault="00F01923" w:rsidP="00CF2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работник, принимает решение о выдаче социальной помощи в виде денежных выплат и социальных услуг по социальному контракту близкому родственнику (свойственнику, другу);   </w:t>
      </w:r>
    </w:p>
    <w:p w14:paraId="1036D55F" w14:textId="77777777" w:rsidR="00CF2E16" w:rsidRPr="00CF2E16" w:rsidRDefault="00F01923" w:rsidP="00CF2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работник, принимает решения об оказании социальных услуг (социальных выплат) близкому родственнику (свойственнику, другу). </w:t>
      </w:r>
    </w:p>
    <w:p w14:paraId="22A46A04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Возможные способы урегулирования:</w:t>
      </w:r>
      <w:r w:rsidRPr="00F01923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интересов. </w:t>
      </w:r>
    </w:p>
    <w:p w14:paraId="1883E064" w14:textId="77777777" w:rsidR="00CF2E16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Конфликт интересов при выполнении оплачиваемой работы </w:t>
      </w:r>
    </w:p>
    <w:p w14:paraId="16441401" w14:textId="77777777" w:rsidR="00CF2E16" w:rsidRPr="00CF2E16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в другой организации</w:t>
      </w:r>
    </w:p>
    <w:p w14:paraId="4CC01C44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организацией, где он работает, </w:t>
      </w:r>
      <w:r w:rsidR="00144F5A" w:rsidRPr="00F01923">
        <w:rPr>
          <w:rFonts w:ascii="Times New Roman" w:hAnsi="Times New Roman" w:cs="Times New Roman"/>
          <w:sz w:val="28"/>
          <w:szCs w:val="28"/>
        </w:rPr>
        <w:t>намеривающей</w:t>
      </w:r>
      <w:r w:rsidRPr="00F01923">
        <w:rPr>
          <w:rFonts w:ascii="Times New Roman" w:hAnsi="Times New Roman" w:cs="Times New Roman"/>
          <w:sz w:val="28"/>
          <w:szCs w:val="28"/>
        </w:rPr>
        <w:t xml:space="preserve"> установить такие отношения или являющейся ее конкурентом. </w:t>
      </w:r>
    </w:p>
    <w:p w14:paraId="0109357F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605FA" w14:textId="77777777" w:rsidR="00CF2E16" w:rsidRPr="00CF2E16" w:rsidRDefault="00F01923" w:rsidP="00CF2E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работник, ответственный за покупку материальных ценностей, осуществляет выбор из ограниченного числа поставщиков, руководителем отдела </w:t>
      </w:r>
      <w:proofErr w:type="gramStart"/>
      <w:r w:rsidRPr="00CF2E16">
        <w:rPr>
          <w:rFonts w:ascii="Times New Roman" w:hAnsi="Times New Roman" w:cs="Times New Roman"/>
          <w:sz w:val="28"/>
          <w:szCs w:val="28"/>
        </w:rPr>
        <w:t>продаж</w:t>
      </w:r>
      <w:proofErr w:type="gramEnd"/>
      <w:r w:rsidRPr="00CF2E16">
        <w:rPr>
          <w:rFonts w:ascii="Times New Roman" w:hAnsi="Times New Roman" w:cs="Times New Roman"/>
          <w:sz w:val="28"/>
          <w:szCs w:val="28"/>
        </w:rPr>
        <w:t xml:space="preserve"> одного из которых является его родственник;   </w:t>
      </w:r>
    </w:p>
    <w:p w14:paraId="5430348B" w14:textId="77777777" w:rsidR="00CF2E16" w:rsidRPr="00CF2E16" w:rsidRDefault="00F01923" w:rsidP="00CF2E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работнику, обладающему конфиденциальной информацией о деятельности организации, поступает предложение о работе в организации, являющейся конкурентом его непосредственного работодателя. </w:t>
      </w:r>
    </w:p>
    <w:p w14:paraId="585C8CF0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способы урегулирования: </w:t>
      </w:r>
      <w:r w:rsidRPr="00F01923">
        <w:rPr>
          <w:rFonts w:ascii="Times New Roman" w:hAnsi="Times New Roman" w:cs="Times New Roman"/>
          <w:sz w:val="28"/>
          <w:szCs w:val="28"/>
        </w:rPr>
        <w:t xml:space="preserve">отстранение работника от принятия решения, которое является предметом конфликта интересов; рекомендация работнику отказаться </w:t>
      </w:r>
      <w:proofErr w:type="gramStart"/>
      <w:r w:rsidRPr="00F01923">
        <w:rPr>
          <w:rFonts w:ascii="Times New Roman" w:hAnsi="Times New Roman" w:cs="Times New Roman"/>
          <w:sz w:val="28"/>
          <w:szCs w:val="28"/>
        </w:rPr>
        <w:t>от выполнении</w:t>
      </w:r>
      <w:proofErr w:type="gramEnd"/>
      <w:r w:rsidRPr="00F01923">
        <w:rPr>
          <w:rFonts w:ascii="Times New Roman" w:hAnsi="Times New Roman" w:cs="Times New Roman"/>
          <w:sz w:val="28"/>
          <w:szCs w:val="28"/>
        </w:rPr>
        <w:t xml:space="preserve"> иной оплачиваемой работы. </w:t>
      </w:r>
    </w:p>
    <w:p w14:paraId="7197C839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 при получении подарка</w:t>
      </w:r>
    </w:p>
    <w:p w14:paraId="66E92844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 </w:t>
      </w:r>
    </w:p>
    <w:p w14:paraId="19BAB8C2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EAE37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>работник в связи с днем рождения получает дорогостоящий подарок от своего подчиненного, при этом в полном</w:t>
      </w:r>
      <w:r w:rsidR="00CF2E16" w:rsidRPr="00CF2E16">
        <w:rPr>
          <w:rFonts w:ascii="Times New Roman" w:hAnsi="Times New Roman" w:cs="Times New Roman"/>
          <w:sz w:val="28"/>
          <w:szCs w:val="28"/>
        </w:rPr>
        <w:t>о</w:t>
      </w:r>
      <w:r w:rsidRPr="00CF2E16">
        <w:rPr>
          <w:rFonts w:ascii="Times New Roman" w:hAnsi="Times New Roman" w:cs="Times New Roman"/>
          <w:sz w:val="28"/>
          <w:szCs w:val="28"/>
        </w:rPr>
        <w:t xml:space="preserve">чия работника входит принятие решений о повышении заработной платы подчиненным сотрудникам и назначении на более высокие должности в учреждении. </w:t>
      </w:r>
    </w:p>
    <w:p w14:paraId="047E2F41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Возможные способы урегулирования</w:t>
      </w:r>
      <w:r w:rsidRPr="00F01923">
        <w:rPr>
          <w:rFonts w:ascii="Times New Roman" w:hAnsi="Times New Roman" w:cs="Times New Roman"/>
          <w:sz w:val="28"/>
          <w:szCs w:val="28"/>
        </w:rPr>
        <w:t xml:space="preserve">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(принятия)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14:paraId="77E777B9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 при осуществлении закупок</w:t>
      </w:r>
    </w:p>
    <w:p w14:paraId="05E8ED5F" w14:textId="08723E1E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lastRenderedPageBreak/>
        <w:t>Конфликт интересов возникает, если работник участвует в обосновании необходимости закупки, подготовке закупочной документации, выборе победителя закупочной процедуры, приемке закупаемых товаров и услуг и при этом одним из возможных поставщиков является кто</w:t>
      </w:r>
      <w:r w:rsidR="00A75510" w:rsidRPr="000B032A">
        <w:rPr>
          <w:rFonts w:ascii="Times New Roman" w:hAnsi="Times New Roman" w:cs="Times New Roman"/>
          <w:sz w:val="28"/>
          <w:szCs w:val="28"/>
        </w:rPr>
        <w:t>-</w:t>
      </w:r>
      <w:r w:rsidRPr="00F01923">
        <w:rPr>
          <w:rFonts w:ascii="Times New Roman" w:hAnsi="Times New Roman" w:cs="Times New Roman"/>
          <w:sz w:val="28"/>
          <w:szCs w:val="28"/>
        </w:rPr>
        <w:t xml:space="preserve">либо из рассмотренного ранее широкого круга связанных лиц. </w:t>
      </w:r>
    </w:p>
    <w:p w14:paraId="53E6FE0C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CF676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>одним из участников закупки является организация, от которой родственник или близкий друг члена закупочной комиссии получает доход;</w:t>
      </w:r>
    </w:p>
    <w:p w14:paraId="0978007C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один из руководителей организации является индивидуальным предпринимателем, и организация закупает у него товары или услуги;   </w:t>
      </w:r>
    </w:p>
    <w:p w14:paraId="5BB752F0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определении победителя закупочной процедуры, при этом его родственники работают в организации, дочерней или подконтрольной одному из участников закупки;   </w:t>
      </w:r>
    </w:p>
    <w:p w14:paraId="22F59C61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определении победителя закупочной процедуры, при этом супруга работника является деловым партнером руководителя одного из участников закупки;   </w:t>
      </w:r>
    </w:p>
    <w:p w14:paraId="437CEAE3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разрабатывает критерии определения победителя закупочной процедуры, при этом его родственники владеют рядом фирм (или возглавляют их, или работают в них), предоставляющих планируемые к закупке товары, услуги;   </w:t>
      </w:r>
    </w:p>
    <w:p w14:paraId="2A4BE267" w14:textId="77777777" w:rsidR="00CF2E16" w:rsidRPr="00CF2E16" w:rsidRDefault="00F01923" w:rsidP="00CF2E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отвечает за приемку товаров или услуг при этом субподрядчиком поставщика является компания, в которой получают доход родственники работника. </w:t>
      </w:r>
    </w:p>
    <w:p w14:paraId="3C395E63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Возможные способы урегулирования:</w:t>
      </w:r>
      <w:r w:rsidRPr="00F01923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интересов, таким образом отказ работника от получения материальных выгод. Отстранить работника - участника закупки от участия в определении поставщика. Выведение работника из состава комиссии по размещению заказа на время проведения конкурса. </w:t>
      </w:r>
    </w:p>
    <w:p w14:paraId="7FE6D50D" w14:textId="77777777" w:rsidR="00144F5A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Конфликт интересов, связанный с использованием </w:t>
      </w:r>
    </w:p>
    <w:p w14:paraId="558852CD" w14:textId="77777777" w:rsidR="00CF2E16" w:rsidRPr="00CF2E16" w:rsidRDefault="00F01923" w:rsidP="00144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информации ограниченного доступа</w:t>
      </w:r>
    </w:p>
    <w:p w14:paraId="69DD5EB5" w14:textId="77777777" w:rsidR="00CF2E16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Конфликт интересов возникает, если работник в связи с осуществлением трудовых обязанностей имеет доступ к информации, недоступной общественности, обязан хранить ее в тайне, но использование этой информации может принести выгоду работнику или связанным с ним лицам. </w:t>
      </w:r>
    </w:p>
    <w:p w14:paraId="6C873698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65431" w14:textId="77777777" w:rsidR="00CF2E16" w:rsidRPr="00CF2E16" w:rsidRDefault="00F01923" w:rsidP="00CF2E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участвует в научно-исследовательских разработках, результаты которых представляют большой интерес для ряда коммерческих компаний. Родственник работника получает доход от одной из этих компаний;   </w:t>
      </w:r>
    </w:p>
    <w:p w14:paraId="17188FBB" w14:textId="77777777" w:rsidR="00CF2E16" w:rsidRPr="00CF2E16" w:rsidRDefault="00F01923" w:rsidP="00CF2E1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sz w:val="28"/>
          <w:szCs w:val="28"/>
        </w:rPr>
        <w:t xml:space="preserve">работник имеет доступ к государственной информационной системе, сведения из которой представляют коммерческий интерес для сторонней организации, руководителем которой является родственник работника. </w:t>
      </w:r>
    </w:p>
    <w:p w14:paraId="244EA7B1" w14:textId="77777777" w:rsidR="00CF2E16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16">
        <w:rPr>
          <w:rFonts w:ascii="Times New Roman" w:hAnsi="Times New Roman" w:cs="Times New Roman"/>
          <w:b/>
          <w:i/>
          <w:sz w:val="28"/>
          <w:szCs w:val="28"/>
        </w:rPr>
        <w:t>Возможные способы урегулирования:</w:t>
      </w:r>
      <w:r w:rsidRPr="00F01923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конфликта интересов, таким образом отказ работника от </w:t>
      </w:r>
      <w:r w:rsidRPr="00F01923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материальных выгод, ограничение доступа работника к закрытой информации. </w:t>
      </w:r>
    </w:p>
    <w:p w14:paraId="7883F1F6" w14:textId="77777777" w:rsidR="00CF2E16" w:rsidRPr="00CF2E16" w:rsidRDefault="00F01923" w:rsidP="00CF2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16">
        <w:rPr>
          <w:rFonts w:ascii="Times New Roman" w:hAnsi="Times New Roman" w:cs="Times New Roman"/>
          <w:b/>
          <w:sz w:val="28"/>
          <w:szCs w:val="28"/>
          <w:u w:val="single"/>
        </w:rPr>
        <w:t>Регулирование конфликта интересов</w:t>
      </w:r>
    </w:p>
    <w:p w14:paraId="78E66133" w14:textId="77777777" w:rsidR="0033726B" w:rsidRPr="0033726B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t>Регулирование конфликта интересов включает три основных элемента:</w:t>
      </w:r>
      <w:r w:rsidRPr="00337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BE507" w14:textId="77777777" w:rsidR="0033726B" w:rsidRPr="0033726B" w:rsidRDefault="0033726B" w:rsidP="00F019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1923" w:rsidRPr="0033726B">
        <w:rPr>
          <w:rFonts w:ascii="Times New Roman" w:hAnsi="Times New Roman" w:cs="Times New Roman"/>
          <w:b/>
          <w:i/>
          <w:sz w:val="28"/>
          <w:szCs w:val="28"/>
        </w:rPr>
        <w:t>Предотвращение</w:t>
      </w:r>
      <w:r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3726B">
        <w:rPr>
          <w:rFonts w:ascii="Times New Roman" w:hAnsi="Times New Roman" w:cs="Times New Roman"/>
          <w:sz w:val="28"/>
          <w:szCs w:val="28"/>
        </w:rPr>
        <w:t>сис</w:t>
      </w:r>
      <w:r w:rsidR="00F01923" w:rsidRPr="0033726B">
        <w:rPr>
          <w:rFonts w:ascii="Times New Roman" w:hAnsi="Times New Roman" w:cs="Times New Roman"/>
          <w:sz w:val="28"/>
          <w:szCs w:val="28"/>
        </w:rPr>
        <w:t xml:space="preserve">тема ограничений, запретов и иных мер, позволяющих не оказаться в ситуации конфликта интересов. </w:t>
      </w:r>
    </w:p>
    <w:p w14:paraId="63FE0EFD" w14:textId="77777777" w:rsidR="0033726B" w:rsidRPr="0033726B" w:rsidRDefault="00F01923" w:rsidP="00F019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Выявление</w:t>
      </w:r>
      <w:r w:rsidR="0033726B"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3726B" w:rsidRPr="0033726B">
        <w:rPr>
          <w:rFonts w:ascii="Times New Roman" w:hAnsi="Times New Roman" w:cs="Times New Roman"/>
          <w:sz w:val="28"/>
          <w:szCs w:val="28"/>
        </w:rPr>
        <w:t>с</w:t>
      </w:r>
      <w:r w:rsidRPr="0033726B">
        <w:rPr>
          <w:rFonts w:ascii="Times New Roman" w:hAnsi="Times New Roman" w:cs="Times New Roman"/>
          <w:sz w:val="28"/>
          <w:szCs w:val="28"/>
        </w:rPr>
        <w:t xml:space="preserve">истема мер, позволяющих своевременно получать и анализировать информацию о личных интересах. </w:t>
      </w:r>
    </w:p>
    <w:p w14:paraId="2491EAC3" w14:textId="77777777" w:rsidR="0033726B" w:rsidRPr="0033726B" w:rsidRDefault="00F01923" w:rsidP="00F019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Урегулирование</w:t>
      </w:r>
      <w:r w:rsidR="0033726B"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3726B" w:rsidRPr="0033726B">
        <w:rPr>
          <w:rFonts w:ascii="Times New Roman" w:hAnsi="Times New Roman" w:cs="Times New Roman"/>
          <w:sz w:val="28"/>
          <w:szCs w:val="28"/>
        </w:rPr>
        <w:t>о</w:t>
      </w:r>
      <w:r w:rsidRPr="0033726B">
        <w:rPr>
          <w:rFonts w:ascii="Times New Roman" w:hAnsi="Times New Roman" w:cs="Times New Roman"/>
          <w:sz w:val="28"/>
          <w:szCs w:val="28"/>
        </w:rPr>
        <w:t xml:space="preserve">граничение участия в принятии решений (совершении действий), затрагивающих личные интересы. </w:t>
      </w:r>
    </w:p>
    <w:p w14:paraId="0CE7EF11" w14:textId="77777777" w:rsidR="0033726B" w:rsidRPr="0033726B" w:rsidRDefault="00F01923" w:rsidP="00947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t>Предотвращение конфликта интересов</w:t>
      </w:r>
    </w:p>
    <w:p w14:paraId="38CB29CE" w14:textId="21C15C86" w:rsidR="0033726B" w:rsidRDefault="00A75510" w:rsidP="00144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Согласно законодательству</w:t>
      </w:r>
      <w:r w:rsidRPr="000B032A">
        <w:rPr>
          <w:rFonts w:ascii="Times New Roman" w:hAnsi="Times New Roman" w:cs="Times New Roman"/>
          <w:sz w:val="28"/>
          <w:szCs w:val="28"/>
        </w:rPr>
        <w:t>,</w:t>
      </w:r>
      <w:r w:rsidR="00F01923" w:rsidRPr="0033726B">
        <w:rPr>
          <w:rFonts w:ascii="Times New Roman" w:hAnsi="Times New Roman" w:cs="Times New Roman"/>
          <w:sz w:val="28"/>
          <w:szCs w:val="28"/>
        </w:rPr>
        <w:t xml:space="preserve"> </w:t>
      </w:r>
      <w:r w:rsidR="00F01923" w:rsidRPr="0033726B">
        <w:rPr>
          <w:rFonts w:ascii="Times New Roman" w:hAnsi="Times New Roman" w:cs="Times New Roman"/>
          <w:b/>
          <w:i/>
          <w:sz w:val="28"/>
          <w:szCs w:val="28"/>
        </w:rPr>
        <w:t>работник обязан принимать меры по недопущению любой возможности возникновения конфликта интересов</w:t>
      </w:r>
      <w:r w:rsidR="00F01923" w:rsidRPr="0033726B">
        <w:rPr>
          <w:rFonts w:ascii="Times New Roman" w:hAnsi="Times New Roman" w:cs="Times New Roman"/>
          <w:i/>
          <w:sz w:val="28"/>
          <w:szCs w:val="28"/>
        </w:rPr>
        <w:t>.</w:t>
      </w:r>
      <w:r w:rsidR="00F01923"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F9A60" w14:textId="77777777" w:rsidR="0033726B" w:rsidRPr="0033726B" w:rsidRDefault="00F01923" w:rsidP="009474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Что может делать работник для предотвращения возможного конфликта интересов? </w:t>
      </w:r>
    </w:p>
    <w:p w14:paraId="22A24D36" w14:textId="77777777" w:rsidR="0033726B" w:rsidRDefault="00F01923" w:rsidP="0094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t>1) Соблюдать антикоррупционные ограничения и запреты.</w:t>
      </w:r>
      <w:r w:rsidRPr="00F01923">
        <w:rPr>
          <w:rFonts w:ascii="Times New Roman" w:hAnsi="Times New Roman" w:cs="Times New Roman"/>
          <w:sz w:val="28"/>
          <w:szCs w:val="28"/>
        </w:rPr>
        <w:t xml:space="preserve"> Многие из них изначально призваны не допустить попадание работника в ситуацию конфликта интересов. </w:t>
      </w:r>
    </w:p>
    <w:p w14:paraId="4778DF84" w14:textId="77777777" w:rsidR="0033726B" w:rsidRDefault="00F01923" w:rsidP="0094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3AF10" w14:textId="77777777" w:rsidR="0033726B" w:rsidRPr="0033726B" w:rsidRDefault="00F01923" w:rsidP="0094746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запрет на получение подарков;   </w:t>
      </w:r>
    </w:p>
    <w:p w14:paraId="0AFF9FB4" w14:textId="77777777" w:rsidR="0033726B" w:rsidRPr="0033726B" w:rsidRDefault="00F01923" w:rsidP="0094746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запрет на нахождение в непосредственной подчиненности/подконтрольности близких родственников/свойственников;   </w:t>
      </w:r>
    </w:p>
    <w:p w14:paraId="0B9E7A4A" w14:textId="77777777" w:rsidR="0033726B" w:rsidRDefault="00F01923" w:rsidP="0094746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ограничения на владение ценными бумагами. </w:t>
      </w:r>
    </w:p>
    <w:p w14:paraId="59C60E56" w14:textId="77777777" w:rsidR="0033726B" w:rsidRPr="0033726B" w:rsidRDefault="0033726B" w:rsidP="009474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20E34C" w14:textId="77777777" w:rsidR="0033726B" w:rsidRDefault="00F01923" w:rsidP="0094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t>2) Оценивать на предмет возможного конфликта интересов любые изменения трудовых обязанностей.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C9653" w14:textId="77777777" w:rsidR="00144F5A" w:rsidRDefault="00F01923" w:rsidP="00144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Работнику рекомендуется, насколько это возможно, отслеживать не попадают ли в сферу его полномочий он сам или связанные с ним лица. </w:t>
      </w:r>
    </w:p>
    <w:p w14:paraId="53DFE570" w14:textId="77777777" w:rsidR="0033726B" w:rsidRDefault="00F01923" w:rsidP="00337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26B">
        <w:rPr>
          <w:rFonts w:ascii="Times New Roman" w:hAnsi="Times New Roman" w:cs="Times New Roman"/>
          <w:b/>
          <w:sz w:val="28"/>
          <w:szCs w:val="28"/>
          <w:u w:val="single"/>
        </w:rPr>
        <w:t>Выявление конфликта интересов</w:t>
      </w:r>
    </w:p>
    <w:tbl>
      <w:tblPr>
        <w:tblStyle w:val="a4"/>
        <w:tblW w:w="106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602"/>
      </w:tblGrid>
      <w:tr w:rsidR="0033726B" w14:paraId="1F286715" w14:textId="77777777" w:rsidTr="000B032A">
        <w:tc>
          <w:tcPr>
            <w:tcW w:w="10602" w:type="dxa"/>
          </w:tcPr>
          <w:p w14:paraId="4F71DA1F" w14:textId="77777777" w:rsidR="0033726B" w:rsidRDefault="0033726B" w:rsidP="00337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9A855" w14:textId="3D6020A6" w:rsidR="0033726B" w:rsidRPr="0033726B" w:rsidRDefault="00A75510" w:rsidP="00337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6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законодательству</w:t>
            </w:r>
            <w:r w:rsidRPr="000B03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3726B" w:rsidRPr="00337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 обязан уведомить о возникшем конфликте интересов или о возможности его возникновения, как только ему станет об этом известно. </w:t>
            </w:r>
          </w:p>
          <w:p w14:paraId="1C4BB340" w14:textId="77777777" w:rsidR="0033726B" w:rsidRDefault="0033726B" w:rsidP="00337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6C075962" w14:textId="77777777" w:rsidR="0033726B" w:rsidRPr="0033726B" w:rsidRDefault="00F01923" w:rsidP="00F019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 xml:space="preserve">Каким образом осуществляется уведомление? </w:t>
      </w:r>
    </w:p>
    <w:p w14:paraId="70FCECC0" w14:textId="77777777" w:rsidR="0033726B" w:rsidRPr="00EF3209" w:rsidRDefault="00EF3209" w:rsidP="00144F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09">
        <w:rPr>
          <w:rFonts w:ascii="Times New Roman" w:hAnsi="Times New Roman" w:cs="Times New Roman"/>
          <w:b/>
          <w:sz w:val="28"/>
          <w:szCs w:val="28"/>
        </w:rPr>
        <w:t>П</w:t>
      </w:r>
      <w:r w:rsidR="00F01923" w:rsidRPr="00EF3209">
        <w:rPr>
          <w:rFonts w:ascii="Times New Roman" w:hAnsi="Times New Roman" w:cs="Times New Roman"/>
          <w:b/>
          <w:sz w:val="28"/>
          <w:szCs w:val="28"/>
        </w:rPr>
        <w:t xml:space="preserve">орядок уведомления </w:t>
      </w:r>
      <w:r w:rsidRPr="00EF3209">
        <w:rPr>
          <w:rFonts w:ascii="Times New Roman" w:hAnsi="Times New Roman" w:cs="Times New Roman"/>
          <w:b/>
          <w:sz w:val="28"/>
          <w:szCs w:val="28"/>
        </w:rPr>
        <w:t>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 утвержден Приказом Роспотребнадзора от 19 мая 2015 г. №441.</w:t>
      </w:r>
    </w:p>
    <w:p w14:paraId="32136E2C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обязан сообщать о каждой возможности получения им и (или) связанными с ним лицами определенной выгоды, которая может повлиять на надлежащее исполнение им обязанностей. </w:t>
      </w:r>
    </w:p>
    <w:p w14:paraId="2E766188" w14:textId="77777777" w:rsidR="0033726B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Уведомление всегда подается в письменном виде.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86631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Нужно ли подавать уведомление, если работник уверен, что возможность получения выгоды никак не повлияет на исполнение им трудовых обязанностей? </w:t>
      </w:r>
    </w:p>
    <w:p w14:paraId="21C519BA" w14:textId="77777777" w:rsidR="0033726B" w:rsidRDefault="00F01923" w:rsidP="00F01923">
      <w:p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 w:rsidRPr="00F01923">
        <w:rPr>
          <w:rFonts w:ascii="Times New Roman" w:hAnsi="Times New Roman" w:cs="Times New Roman"/>
          <w:sz w:val="28"/>
          <w:szCs w:val="28"/>
        </w:rPr>
        <w:t xml:space="preserve"> возможная выгода настолько незначительна, что не может образовать реальной личной заинтересованности. </w:t>
      </w:r>
    </w:p>
    <w:p w14:paraId="2178C9B1" w14:textId="77777777" w:rsidR="0033726B" w:rsidRPr="0033726B" w:rsidRDefault="00F01923" w:rsidP="00F0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t xml:space="preserve">Уведомление должно быть подано в любом случае. </w:t>
      </w:r>
    </w:p>
    <w:p w14:paraId="31DE4BF7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Что делать, если работник не может предложить меры по урегулированию конфликта интересов?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51334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Главное, своевременно подать уведомление о возникшем конфликте интересов (возможности его возникновения). Меры по его урегулированию (предотвращению) будут предложены работодателем. </w:t>
      </w:r>
    </w:p>
    <w:p w14:paraId="1B8E8EE1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Что делать, если работник не уверен, является ли возникшая ситуация ситуацией конфликта интересов?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C112C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В любом случае рекомендуется подать соответствующее уведомление. Если конфликт интересов отсутствует, то соответствующее решение будет принято по результатам рассмотрения уведомления. </w:t>
      </w:r>
    </w:p>
    <w:p w14:paraId="34FBB11B" w14:textId="77777777" w:rsidR="0033726B" w:rsidRPr="0033726B" w:rsidRDefault="00F01923" w:rsidP="00337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26B">
        <w:rPr>
          <w:rFonts w:ascii="Times New Roman" w:hAnsi="Times New Roman" w:cs="Times New Roman"/>
          <w:b/>
          <w:sz w:val="28"/>
          <w:szCs w:val="28"/>
          <w:u w:val="single"/>
        </w:rPr>
        <w:t>Урегулирование конфликта интересов</w:t>
      </w:r>
    </w:p>
    <w:p w14:paraId="36C636C5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Меры по предотвращению или урегулированию конфликта интересов должны приниматься как работником, так и работодателем. </w:t>
      </w:r>
    </w:p>
    <w:p w14:paraId="6D2FF4DC" w14:textId="77777777" w:rsidR="0033726B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Законодательством о противодействии коррупции предусмотрено лишь несколько возможных мер предотвращения или урегулирования конфликта интересов: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19F32" w14:textId="77777777" w:rsidR="0033726B" w:rsidRPr="0033726B" w:rsidRDefault="00F01923" w:rsidP="0033726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изменение должностного или служебного положения работника, являющегося стороной конфликта интересов;   </w:t>
      </w:r>
    </w:p>
    <w:p w14:paraId="7BD523FE" w14:textId="77777777" w:rsidR="0033726B" w:rsidRPr="0033726B" w:rsidRDefault="00F01923" w:rsidP="0033726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отстранение работника от исполнения должностных (служебных) обязанностей в установленном порядке;   </w:t>
      </w:r>
    </w:p>
    <w:p w14:paraId="3AD2B784" w14:textId="77777777" w:rsidR="0033726B" w:rsidRPr="0033726B" w:rsidRDefault="00F01923" w:rsidP="0033726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отказ работника от выгоды, явившейся причиной возникновения конфликта интересов;   </w:t>
      </w:r>
    </w:p>
    <w:p w14:paraId="40D720B0" w14:textId="77777777" w:rsidR="0033726B" w:rsidRPr="0033726B" w:rsidRDefault="00F01923" w:rsidP="0033726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отвод или самоотвод работника. </w:t>
      </w:r>
    </w:p>
    <w:p w14:paraId="180DE2B2" w14:textId="77777777" w:rsidR="0033726B" w:rsidRDefault="00F01923" w:rsidP="00144F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b/>
          <w:i/>
          <w:sz w:val="28"/>
          <w:szCs w:val="28"/>
        </w:rPr>
        <w:t>Работодатель может устанавливать и иные меры предотвращения и урегулирования конфликта интересов, такие как: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E8993" w14:textId="77777777" w:rsidR="0033726B" w:rsidRPr="0033726B" w:rsidRDefault="00F01923" w:rsidP="0033726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дополнительный контроль принятия решений (совершения действий) в отношении лиц, с которыми связана личная заинтересованность работника;   </w:t>
      </w:r>
    </w:p>
    <w:p w14:paraId="13B0AE1D" w14:textId="77777777" w:rsidR="0033726B" w:rsidRDefault="00F01923" w:rsidP="0033726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закрытой информации. </w:t>
      </w:r>
    </w:p>
    <w:p w14:paraId="550DB876" w14:textId="77777777" w:rsidR="000B032A" w:rsidRDefault="000B032A" w:rsidP="000B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86BDE" w14:textId="77777777" w:rsidR="000B032A" w:rsidRDefault="000B032A" w:rsidP="00337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143C9D" w14:textId="0A6A63EF" w:rsidR="0033726B" w:rsidRPr="0033726B" w:rsidRDefault="00F01923" w:rsidP="00337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2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Меры ответственности</w:t>
      </w:r>
    </w:p>
    <w:p w14:paraId="2F664813" w14:textId="77777777" w:rsidR="0033726B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Само по себе нахождение работника в ситуации конфликта интересов правонарушением не является. За конфликт интересов не наказывают, его регулируют или предотвращают. </w:t>
      </w:r>
    </w:p>
    <w:p w14:paraId="01E7D041" w14:textId="77777777" w:rsidR="00874F08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 </w:t>
      </w:r>
    </w:p>
    <w:p w14:paraId="352D0ECD" w14:textId="77777777" w:rsidR="00874F08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Тем не менее, в Трудовом кодексе Российской Федерации существует возможность привлечения работника организации к дисциплинарной ответственности. </w:t>
      </w:r>
    </w:p>
    <w:p w14:paraId="1C9DA95E" w14:textId="173AEEE6" w:rsidR="00874F08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>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</w:t>
      </w:r>
      <w:r w:rsidR="00A75510">
        <w:rPr>
          <w:rFonts w:ascii="Times New Roman" w:hAnsi="Times New Roman" w:cs="Times New Roman"/>
          <w:sz w:val="28"/>
          <w:szCs w:val="28"/>
        </w:rPr>
        <w:t xml:space="preserve"> </w:t>
      </w:r>
      <w:r w:rsidR="00A75510" w:rsidRPr="000B032A">
        <w:rPr>
          <w:rFonts w:ascii="Times New Roman" w:hAnsi="Times New Roman" w:cs="Times New Roman"/>
          <w:sz w:val="28"/>
          <w:szCs w:val="28"/>
        </w:rPr>
        <w:t>ТК РФ</w:t>
      </w:r>
      <w:r w:rsidRPr="00F01923">
        <w:rPr>
          <w:rFonts w:ascii="Times New Roman" w:hAnsi="Times New Roman" w:cs="Times New Roman"/>
          <w:sz w:val="28"/>
          <w:szCs w:val="28"/>
        </w:rPr>
        <w:t xml:space="preserve">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</w:t>
      </w:r>
    </w:p>
    <w:p w14:paraId="67772BED" w14:textId="77777777" w:rsidR="00874F08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74F08">
        <w:rPr>
          <w:rFonts w:ascii="Times New Roman" w:hAnsi="Times New Roman" w:cs="Times New Roman"/>
          <w:b/>
          <w:i/>
          <w:sz w:val="28"/>
          <w:szCs w:val="28"/>
        </w:rPr>
        <w:t>за непринятие работником мер по предотвращению или урегулированию конфликта интересов работодатель может применить самую серьезную меру дисциплинарной ответственности – увольнение в связи с утратой доверия.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D0673" w14:textId="77777777" w:rsidR="00874F08" w:rsidRDefault="00F01923" w:rsidP="00144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923">
        <w:rPr>
          <w:rFonts w:ascii="Times New Roman" w:hAnsi="Times New Roman" w:cs="Times New Roman"/>
          <w:sz w:val="28"/>
          <w:szCs w:val="28"/>
        </w:rPr>
        <w:t xml:space="preserve">Меры дисциплинарной ответственности также могут быть применены к работнику за неуведомление о личной заинтересованности. </w:t>
      </w:r>
    </w:p>
    <w:p w14:paraId="774D646F" w14:textId="77777777" w:rsidR="00596B52" w:rsidRPr="00874F08" w:rsidRDefault="00F01923" w:rsidP="00F019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F08">
        <w:rPr>
          <w:rFonts w:ascii="Times New Roman" w:hAnsi="Times New Roman" w:cs="Times New Roman"/>
          <w:b/>
          <w:i/>
          <w:sz w:val="28"/>
          <w:szCs w:val="28"/>
        </w:rPr>
        <w:t>Обратите внимание!</w:t>
      </w:r>
      <w:r w:rsidRPr="00F01923">
        <w:rPr>
          <w:rFonts w:ascii="Times New Roman" w:hAnsi="Times New Roman" w:cs="Times New Roman"/>
          <w:sz w:val="28"/>
          <w:szCs w:val="28"/>
        </w:rPr>
        <w:t xml:space="preserve"> </w:t>
      </w:r>
      <w:r w:rsidRPr="00144F5A">
        <w:rPr>
          <w:rFonts w:ascii="Times New Roman" w:hAnsi="Times New Roman" w:cs="Times New Roman"/>
          <w:i/>
          <w:sz w:val="28"/>
          <w:szCs w:val="28"/>
          <w:u w:val="single"/>
        </w:rPr>
        <w:t>Неурегулированный конфликт интересов может перерасти в уголовное преступление – злоупотребление полномочиями или злоупотребление должностными полномочиями. В этом случае к работнику будут применены меры уголовной ответственности.</w:t>
      </w:r>
    </w:p>
    <w:sectPr w:rsidR="00596B52" w:rsidRPr="00874F08" w:rsidSect="00144F5A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2B45"/>
    <w:multiLevelType w:val="hybridMultilevel"/>
    <w:tmpl w:val="4B14C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685"/>
    <w:multiLevelType w:val="hybridMultilevel"/>
    <w:tmpl w:val="3C7CB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1E8"/>
    <w:multiLevelType w:val="hybridMultilevel"/>
    <w:tmpl w:val="1D8A7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709"/>
    <w:multiLevelType w:val="hybridMultilevel"/>
    <w:tmpl w:val="D8FE2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75D4"/>
    <w:multiLevelType w:val="hybridMultilevel"/>
    <w:tmpl w:val="1C9C0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39B9"/>
    <w:multiLevelType w:val="hybridMultilevel"/>
    <w:tmpl w:val="3AF2C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6DA7"/>
    <w:multiLevelType w:val="hybridMultilevel"/>
    <w:tmpl w:val="485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B51CE"/>
    <w:multiLevelType w:val="hybridMultilevel"/>
    <w:tmpl w:val="2F788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004B7"/>
    <w:multiLevelType w:val="hybridMultilevel"/>
    <w:tmpl w:val="0896B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7B54"/>
    <w:multiLevelType w:val="hybridMultilevel"/>
    <w:tmpl w:val="38D21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7900"/>
    <w:multiLevelType w:val="hybridMultilevel"/>
    <w:tmpl w:val="7B4A3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462D5"/>
    <w:multiLevelType w:val="hybridMultilevel"/>
    <w:tmpl w:val="B04CC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86DEA"/>
    <w:multiLevelType w:val="hybridMultilevel"/>
    <w:tmpl w:val="15EAF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7AD3"/>
    <w:multiLevelType w:val="hybridMultilevel"/>
    <w:tmpl w:val="C548F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D34CA"/>
    <w:multiLevelType w:val="hybridMultilevel"/>
    <w:tmpl w:val="D530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255"/>
    <w:multiLevelType w:val="hybridMultilevel"/>
    <w:tmpl w:val="9198F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62E2"/>
    <w:multiLevelType w:val="hybridMultilevel"/>
    <w:tmpl w:val="71BE0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F4CC4"/>
    <w:multiLevelType w:val="hybridMultilevel"/>
    <w:tmpl w:val="75FA5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76396"/>
    <w:multiLevelType w:val="hybridMultilevel"/>
    <w:tmpl w:val="5DB41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91014">
    <w:abstractNumId w:val="14"/>
  </w:num>
  <w:num w:numId="2" w16cid:durableId="11223428">
    <w:abstractNumId w:val="8"/>
  </w:num>
  <w:num w:numId="3" w16cid:durableId="515584072">
    <w:abstractNumId w:val="4"/>
  </w:num>
  <w:num w:numId="4" w16cid:durableId="1493180859">
    <w:abstractNumId w:val="15"/>
  </w:num>
  <w:num w:numId="5" w16cid:durableId="1232420564">
    <w:abstractNumId w:val="12"/>
  </w:num>
  <w:num w:numId="6" w16cid:durableId="796291327">
    <w:abstractNumId w:val="11"/>
  </w:num>
  <w:num w:numId="7" w16cid:durableId="1922592838">
    <w:abstractNumId w:val="0"/>
  </w:num>
  <w:num w:numId="8" w16cid:durableId="1499732510">
    <w:abstractNumId w:val="9"/>
  </w:num>
  <w:num w:numId="9" w16cid:durableId="1826165483">
    <w:abstractNumId w:val="13"/>
  </w:num>
  <w:num w:numId="10" w16cid:durableId="1854101111">
    <w:abstractNumId w:val="5"/>
  </w:num>
  <w:num w:numId="11" w16cid:durableId="1397166258">
    <w:abstractNumId w:val="1"/>
  </w:num>
  <w:num w:numId="12" w16cid:durableId="1387533874">
    <w:abstractNumId w:val="3"/>
  </w:num>
  <w:num w:numId="13" w16cid:durableId="1146900989">
    <w:abstractNumId w:val="17"/>
  </w:num>
  <w:num w:numId="14" w16cid:durableId="2097051900">
    <w:abstractNumId w:val="2"/>
  </w:num>
  <w:num w:numId="15" w16cid:durableId="331640885">
    <w:abstractNumId w:val="10"/>
  </w:num>
  <w:num w:numId="16" w16cid:durableId="66341044">
    <w:abstractNumId w:val="6"/>
  </w:num>
  <w:num w:numId="17" w16cid:durableId="637298679">
    <w:abstractNumId w:val="16"/>
  </w:num>
  <w:num w:numId="18" w16cid:durableId="1701516995">
    <w:abstractNumId w:val="18"/>
  </w:num>
  <w:num w:numId="19" w16cid:durableId="482352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45"/>
    <w:rsid w:val="000B032A"/>
    <w:rsid w:val="000F6B45"/>
    <w:rsid w:val="00144F5A"/>
    <w:rsid w:val="0033726B"/>
    <w:rsid w:val="004C08BD"/>
    <w:rsid w:val="004D1788"/>
    <w:rsid w:val="004F1E0E"/>
    <w:rsid w:val="00596B52"/>
    <w:rsid w:val="005D236E"/>
    <w:rsid w:val="00664BE8"/>
    <w:rsid w:val="007A3736"/>
    <w:rsid w:val="00874F08"/>
    <w:rsid w:val="0094746A"/>
    <w:rsid w:val="00A132B5"/>
    <w:rsid w:val="00A75510"/>
    <w:rsid w:val="00B67626"/>
    <w:rsid w:val="00BC1DC1"/>
    <w:rsid w:val="00CF2E16"/>
    <w:rsid w:val="00EF3209"/>
    <w:rsid w:val="00F01923"/>
    <w:rsid w:val="00F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692"/>
  <w15:chartTrackingRefBased/>
  <w15:docId w15:val="{6E4BCFC3-F2DC-4E5C-BBC4-BE13BF4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23"/>
    <w:pPr>
      <w:ind w:left="720"/>
      <w:contextualSpacing/>
    </w:pPr>
  </w:style>
  <w:style w:type="table" w:styleId="a4">
    <w:name w:val="Table Grid"/>
    <w:basedOn w:val="a1"/>
    <w:uiPriority w:val="39"/>
    <w:rsid w:val="00FA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 кадров ННИИЭМ</cp:lastModifiedBy>
  <cp:revision>2</cp:revision>
  <dcterms:created xsi:type="dcterms:W3CDTF">2024-06-25T11:47:00Z</dcterms:created>
  <dcterms:modified xsi:type="dcterms:W3CDTF">2024-06-25T11:47:00Z</dcterms:modified>
</cp:coreProperties>
</file>