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DA6D" w14:textId="3538087C" w:rsidR="00A834F2" w:rsidRPr="00A834F2" w:rsidRDefault="00A834F2" w:rsidP="00A834F2">
      <w:pPr>
        <w:pStyle w:val="61"/>
        <w:shd w:val="clear" w:color="auto" w:fill="auto"/>
        <w:spacing w:line="230" w:lineRule="exact"/>
        <w:ind w:left="0" w:right="-29"/>
        <w:rPr>
          <w:sz w:val="28"/>
          <w:szCs w:val="28"/>
        </w:rPr>
      </w:pPr>
      <w:r>
        <w:rPr>
          <w:rStyle w:val="60"/>
          <w:b/>
          <w:bCs/>
          <w:sz w:val="28"/>
          <w:szCs w:val="28"/>
        </w:rPr>
        <w:t xml:space="preserve">Отчёт о </w:t>
      </w:r>
      <w:r w:rsidRPr="00A834F2">
        <w:rPr>
          <w:rStyle w:val="60"/>
          <w:b/>
          <w:bCs/>
          <w:sz w:val="28"/>
          <w:szCs w:val="28"/>
        </w:rPr>
        <w:t>работ</w:t>
      </w:r>
      <w:r>
        <w:rPr>
          <w:rStyle w:val="60"/>
          <w:b/>
          <w:bCs/>
          <w:sz w:val="28"/>
          <w:szCs w:val="28"/>
        </w:rPr>
        <w:t>е</w:t>
      </w:r>
      <w:r w:rsidRPr="00A834F2">
        <w:rPr>
          <w:rStyle w:val="60"/>
          <w:b/>
          <w:bCs/>
          <w:sz w:val="28"/>
          <w:szCs w:val="28"/>
        </w:rPr>
        <w:t xml:space="preserve"> СМУ</w:t>
      </w:r>
      <w:r w:rsidRPr="00A834F2">
        <w:rPr>
          <w:rStyle w:val="60"/>
          <w:sz w:val="28"/>
          <w:szCs w:val="28"/>
        </w:rPr>
        <w:t xml:space="preserve"> </w:t>
      </w:r>
      <w:r w:rsidRPr="00A834F2">
        <w:rPr>
          <w:sz w:val="28"/>
          <w:szCs w:val="28"/>
        </w:rPr>
        <w:t xml:space="preserve">ФБУН ННИИЭМ </w:t>
      </w:r>
      <w:proofErr w:type="spellStart"/>
      <w:r w:rsidRPr="00A834F2">
        <w:rPr>
          <w:sz w:val="28"/>
          <w:szCs w:val="28"/>
        </w:rPr>
        <w:t>им.академика</w:t>
      </w:r>
      <w:proofErr w:type="spellEnd"/>
      <w:r w:rsidRPr="00A834F2">
        <w:rPr>
          <w:sz w:val="28"/>
          <w:szCs w:val="28"/>
        </w:rPr>
        <w:t xml:space="preserve"> </w:t>
      </w:r>
      <w:proofErr w:type="spellStart"/>
      <w:r w:rsidRPr="00A834F2">
        <w:rPr>
          <w:sz w:val="28"/>
          <w:szCs w:val="28"/>
        </w:rPr>
        <w:t>И.Н.Блохиной</w:t>
      </w:r>
      <w:proofErr w:type="spellEnd"/>
      <w:r w:rsidRPr="00A834F2">
        <w:rPr>
          <w:sz w:val="28"/>
          <w:szCs w:val="28"/>
        </w:rPr>
        <w:t xml:space="preserve"> Роспотребнадзора</w:t>
      </w:r>
      <w:r>
        <w:rPr>
          <w:sz w:val="28"/>
          <w:szCs w:val="28"/>
        </w:rPr>
        <w:t xml:space="preserve"> в 202</w:t>
      </w:r>
      <w:r w:rsidR="00BD2DB0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14:paraId="46B949AF" w14:textId="77777777" w:rsidR="00A834F2" w:rsidRDefault="00A834F2" w:rsidP="00A834F2">
      <w:pPr>
        <w:pStyle w:val="61"/>
        <w:shd w:val="clear" w:color="auto" w:fill="auto"/>
        <w:spacing w:line="230" w:lineRule="exact"/>
        <w:ind w:left="0" w:right="-29"/>
        <w:rPr>
          <w:sz w:val="24"/>
        </w:rPr>
      </w:pPr>
    </w:p>
    <w:tbl>
      <w:tblPr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05"/>
        <w:gridCol w:w="37"/>
        <w:gridCol w:w="2259"/>
        <w:gridCol w:w="4005"/>
        <w:gridCol w:w="2438"/>
        <w:gridCol w:w="14"/>
      </w:tblGrid>
      <w:tr w:rsidR="00AC10F9" w:rsidRPr="00EF1A23" w14:paraId="39F4D62F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37FC0FAD" w14:textId="77777777" w:rsidR="00AC10F9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BF22801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842" w:type="dxa"/>
            <w:gridSpan w:val="2"/>
          </w:tcPr>
          <w:p w14:paraId="73F58521" w14:textId="77777777" w:rsidR="00AC10F9" w:rsidRPr="00EF1A23" w:rsidRDefault="00AC10F9" w:rsidP="00A63326">
            <w:pPr>
              <w:suppressAutoHyphens/>
              <w:ind w:left="-3" w:right="-86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59" w:type="dxa"/>
          </w:tcPr>
          <w:p w14:paraId="2D0129DE" w14:textId="77777777" w:rsidR="00AC10F9" w:rsidRPr="00EF1A23" w:rsidRDefault="00AC10F9" w:rsidP="00A63326">
            <w:pPr>
              <w:suppressAutoHyphens/>
              <w:ind w:left="-3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Результат, необходимость доработки вопроса</w:t>
            </w:r>
          </w:p>
        </w:tc>
        <w:tc>
          <w:tcPr>
            <w:tcW w:w="4005" w:type="dxa"/>
          </w:tcPr>
          <w:p w14:paraId="20AFEC43" w14:textId="77777777" w:rsidR="00AC10F9" w:rsidRPr="00EF1A23" w:rsidRDefault="00AC10F9" w:rsidP="00A63326">
            <w:pPr>
              <w:suppressAutoHyphens/>
              <w:ind w:left="-3" w:right="-86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ФИО исполнителей, ответственных за подготовку мероприятия</w:t>
            </w:r>
          </w:p>
        </w:tc>
        <w:tc>
          <w:tcPr>
            <w:tcW w:w="2438" w:type="dxa"/>
          </w:tcPr>
          <w:p w14:paraId="18078C2D" w14:textId="77777777" w:rsidR="00AC10F9" w:rsidRPr="00EF1A23" w:rsidRDefault="00AC10F9" w:rsidP="00A63326">
            <w:pPr>
              <w:suppressAutoHyphens/>
              <w:ind w:left="-3" w:right="-86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b/>
              </w:rPr>
              <w:t xml:space="preserve">Срок проведения </w:t>
            </w:r>
            <w:r w:rsidRPr="00EF1A23">
              <w:rPr>
                <w:rFonts w:ascii="Times New Roman" w:hAnsi="Times New Roman" w:cs="Times New Roman"/>
              </w:rPr>
              <w:t>(квартал, месяц)</w:t>
            </w:r>
          </w:p>
          <w:p w14:paraId="749958E9" w14:textId="77777777" w:rsidR="00AC10F9" w:rsidRPr="00EF1A23" w:rsidRDefault="00AC10F9" w:rsidP="00A63326">
            <w:pPr>
              <w:suppressAutoHyphens/>
              <w:ind w:left="-3" w:right="-8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0F9" w:rsidRPr="00EF1A23" w14:paraId="4BF9746B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00C9A684" w14:textId="77777777" w:rsidR="00AC10F9" w:rsidRPr="00EF1A23" w:rsidRDefault="00AC10F9" w:rsidP="00A63326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42" w:type="dxa"/>
            <w:gridSpan w:val="2"/>
          </w:tcPr>
          <w:p w14:paraId="5305B679" w14:textId="77777777" w:rsidR="00AC10F9" w:rsidRPr="00EF1A23" w:rsidRDefault="00AC10F9" w:rsidP="00A63326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9" w:type="dxa"/>
          </w:tcPr>
          <w:p w14:paraId="1D36135B" w14:textId="77777777" w:rsidR="00AC10F9" w:rsidRPr="00EF1A23" w:rsidRDefault="00AC10F9" w:rsidP="00A63326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5" w:type="dxa"/>
          </w:tcPr>
          <w:p w14:paraId="3E914F5E" w14:textId="77777777" w:rsidR="00AC10F9" w:rsidRPr="00EF1A23" w:rsidRDefault="00AC10F9" w:rsidP="00A63326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38" w:type="dxa"/>
          </w:tcPr>
          <w:p w14:paraId="679EA3A9" w14:textId="77777777" w:rsidR="00AC10F9" w:rsidRPr="00EF1A23" w:rsidRDefault="00AC10F9" w:rsidP="00A63326">
            <w:pPr>
              <w:suppressAutoHyphens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EF1A2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C10F9" w:rsidRPr="00EF1A23" w14:paraId="1BD1E45E" w14:textId="77777777" w:rsidTr="00A63326">
        <w:trPr>
          <w:jc w:val="center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789" w14:textId="77777777" w:rsidR="00AC10F9" w:rsidRPr="00EF1A23" w:rsidRDefault="00AC10F9" w:rsidP="00AC10F9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3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C10F9" w:rsidRPr="00EF1A23" w14:paraId="73706CA9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C91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F62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Проведение заседаний Бюро СМУ ФБУН ННИИЭМ </w:t>
            </w:r>
            <w:proofErr w:type="spellStart"/>
            <w:r w:rsidRPr="00EF1A23">
              <w:rPr>
                <w:rFonts w:ascii="Times New Roman" w:hAnsi="Times New Roman" w:cs="Times New Roman"/>
              </w:rPr>
              <w:t>им.академика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1A23">
              <w:rPr>
                <w:rFonts w:ascii="Times New Roman" w:hAnsi="Times New Roman" w:cs="Times New Roman"/>
              </w:rPr>
              <w:t>И.Н.Блохиной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458" w14:textId="77777777" w:rsidR="00AC10F9" w:rsidRPr="00EF1A23" w:rsidRDefault="00AC10F9" w:rsidP="00A63326">
            <w:pPr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Заседания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377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и члены Бюро СМУ ННИИЭМ (Залесских А.А., Снегирева М.С., Сахарнов Н.А., Филатова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1B8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>II</w:t>
            </w:r>
            <w:r w:rsidRPr="00EF1A23">
              <w:rPr>
                <w:rFonts w:ascii="Times New Roman" w:hAnsi="Times New Roman" w:cs="Times New Roman"/>
              </w:rPr>
              <w:t xml:space="preserve">, </w:t>
            </w:r>
            <w:r w:rsidRPr="00EF1A23">
              <w:rPr>
                <w:rFonts w:ascii="Times New Roman" w:hAnsi="Times New Roman" w:cs="Times New Roman"/>
                <w:lang w:val="en-US"/>
              </w:rPr>
              <w:t>IV</w:t>
            </w:r>
            <w:r w:rsidRPr="00EF1A23">
              <w:rPr>
                <w:rFonts w:ascii="Times New Roman" w:hAnsi="Times New Roman" w:cs="Times New Roman"/>
              </w:rPr>
              <w:t xml:space="preserve"> квартал</w:t>
            </w:r>
          </w:p>
          <w:p w14:paraId="4DB3527D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A67471">
              <w:rPr>
                <w:rFonts w:ascii="Times New Roman" w:hAnsi="Times New Roman" w:cs="Times New Roman"/>
              </w:rPr>
              <w:t>апрель,</w:t>
            </w:r>
            <w:r w:rsidRPr="00EF1A23">
              <w:rPr>
                <w:rFonts w:ascii="Times New Roman" w:hAnsi="Times New Roman" w:cs="Times New Roman"/>
              </w:rPr>
              <w:t xml:space="preserve"> декабрь</w:t>
            </w:r>
          </w:p>
        </w:tc>
      </w:tr>
      <w:tr w:rsidR="00AC10F9" w:rsidRPr="00EF1A23" w14:paraId="23E8E9CD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4C6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0A0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Участие в рабочих заседаниях Бюро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 и Совета </w:t>
            </w:r>
            <w:proofErr w:type="spellStart"/>
            <w:r w:rsidRPr="00EF1A23">
              <w:rPr>
                <w:rFonts w:ascii="Times New Roman" w:hAnsi="Times New Roman" w:cs="Times New Roman"/>
              </w:rPr>
              <w:t>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C04" w14:textId="77777777" w:rsidR="00AC10F9" w:rsidRPr="00EF1A23" w:rsidRDefault="00AC10F9" w:rsidP="00A63326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Заседания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2E4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Члены Бюро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 (Залесских А.А., Филатова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BB5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>II</w:t>
            </w:r>
            <w:r w:rsidRPr="00EF1A23">
              <w:rPr>
                <w:rFonts w:ascii="Times New Roman" w:hAnsi="Times New Roman" w:cs="Times New Roman"/>
              </w:rPr>
              <w:t xml:space="preserve">, </w:t>
            </w:r>
            <w:r w:rsidRPr="00EF1A23">
              <w:rPr>
                <w:rFonts w:ascii="Times New Roman" w:hAnsi="Times New Roman" w:cs="Times New Roman"/>
                <w:lang w:val="en-US"/>
              </w:rPr>
              <w:t>IV</w:t>
            </w:r>
            <w:r w:rsidRPr="00EF1A23">
              <w:rPr>
                <w:rFonts w:ascii="Times New Roman" w:hAnsi="Times New Roman" w:cs="Times New Roman"/>
              </w:rPr>
              <w:t xml:space="preserve"> квартал</w:t>
            </w:r>
          </w:p>
          <w:p w14:paraId="51938883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апрель, сентябрь</w:t>
            </w:r>
          </w:p>
        </w:tc>
      </w:tr>
      <w:tr w:rsidR="00AC10F9" w:rsidRPr="00EF1A23" w14:paraId="6B6E31E4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9A4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CF2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Подготовка отчета о работе СМУ института в 2023 году, плана работы СМУ института на 2024 год, направление их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 и представление на Ученом совете института для утверждения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DFC" w14:textId="77777777" w:rsidR="00AC10F9" w:rsidRPr="00EF1A23" w:rsidRDefault="00AC10F9" w:rsidP="00A63326">
            <w:pPr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Материалы утверждены и высланы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FDE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и члены Бюро СМУ ННИИЭМ (Залесских А.А., Снегирева М.С., Сахарнов Н.А., Филатова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0E4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>IV</w:t>
            </w:r>
            <w:r w:rsidRPr="00EF1A23">
              <w:rPr>
                <w:rFonts w:ascii="Times New Roman" w:hAnsi="Times New Roman" w:cs="Times New Roman"/>
              </w:rPr>
              <w:t xml:space="preserve"> квартал</w:t>
            </w:r>
          </w:p>
          <w:p w14:paraId="14646B1F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1A23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>,</w:t>
            </w:r>
            <w:r w:rsidRPr="00EF1A23">
              <w:rPr>
                <w:rFonts w:ascii="Times New Roman" w:hAnsi="Times New Roman" w:cs="Times New Roman"/>
              </w:rPr>
              <w:t xml:space="preserve"> декабрь</w:t>
            </w:r>
          </w:p>
        </w:tc>
      </w:tr>
      <w:tr w:rsidR="00AC10F9" w:rsidRPr="00EF1A23" w14:paraId="78883A47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96A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5CC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Проведение заседания СМУ института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A8D" w14:textId="77777777" w:rsidR="00AC10F9" w:rsidRPr="00EF1A23" w:rsidRDefault="00AC10F9" w:rsidP="00A63326">
            <w:pPr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Заседание проведено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C17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Председатель и члены Бюро СМУ ННИИЭМ (Залесских А.А., Снегирева М.С., Сахарнов Н.А., Филатова Е.Н.), члены СМУ ННИИЭМ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622B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>IV</w:t>
            </w:r>
            <w:r w:rsidRPr="00EF1A23">
              <w:rPr>
                <w:rFonts w:ascii="Times New Roman" w:hAnsi="Times New Roman" w:cs="Times New Roman"/>
              </w:rPr>
              <w:t xml:space="preserve"> квартал,</w:t>
            </w:r>
          </w:p>
          <w:p w14:paraId="4B0ACDDB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декабрь </w:t>
            </w:r>
          </w:p>
        </w:tc>
      </w:tr>
      <w:tr w:rsidR="00AC10F9" w:rsidRPr="00EF1A23" w14:paraId="7C9DB6F3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FF8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F67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Предоставление информации о деятельности СМУ института для размещения на официальном сайте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Роспотребнадзора, а также на странице СМУ на официальном сайте института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91A" w14:textId="77777777" w:rsidR="00AC10F9" w:rsidRPr="00EF1A23" w:rsidRDefault="00AC10F9" w:rsidP="00A63326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FDC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Председатель СМУ ННИИЭМ (Залесских А.А.), администратор сайта ННИИЭМ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A67471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A67471">
              <w:rPr>
                <w:rFonts w:ascii="Times New Roman" w:hAnsi="Times New Roman" w:cs="Times New Roman"/>
              </w:rPr>
              <w:t xml:space="preserve"> Роспотребнадзора (Филатова</w:t>
            </w:r>
            <w:r w:rsidRPr="00EF1A23">
              <w:rPr>
                <w:rFonts w:ascii="Times New Roman" w:hAnsi="Times New Roman" w:cs="Times New Roman"/>
              </w:rPr>
              <w:t xml:space="preserve">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69A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eastAsia="en-US"/>
              </w:rPr>
              <w:t>I–IV квартал</w:t>
            </w:r>
          </w:p>
        </w:tc>
      </w:tr>
      <w:tr w:rsidR="00AC10F9" w:rsidRPr="00EF1A23" w14:paraId="573F2345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3A5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515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Администрирование официального сайта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628" w14:textId="77777777" w:rsidR="00AC10F9" w:rsidRPr="00EF1A23" w:rsidRDefault="00AC10F9" w:rsidP="00A63326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C37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Администратор сайта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 (Филатова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21A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1A23">
              <w:rPr>
                <w:rFonts w:ascii="Times New Roman" w:hAnsi="Times New Roman" w:cs="Times New Roman"/>
                <w:lang w:val="en-US" w:eastAsia="en-US"/>
              </w:rPr>
              <w:t>-//-</w:t>
            </w:r>
          </w:p>
          <w:p w14:paraId="6FB393EF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0F9" w:rsidRPr="00EF1A23" w14:paraId="651D5396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A31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166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Сбор и распространение информации о сроках проведения научных конференций, семинаров, симпозиумов, иных мероприятий по поддержке молодежи; возможности публикаций тезисов и научных статей.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75A" w14:textId="77777777" w:rsidR="00AC10F9" w:rsidRPr="00EF1A23" w:rsidRDefault="00AC10F9" w:rsidP="00A63326">
            <w:pPr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49B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F1A23">
              <w:rPr>
                <w:rFonts w:ascii="Times New Roman" w:hAnsi="Times New Roman" w:cs="Times New Roman"/>
              </w:rPr>
              <w:t>лены Бюро СМУ ННИИЭМ (Залесских А.А., Снегирева М.С., Филатова Е.Н.)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4124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1A23">
              <w:rPr>
                <w:rFonts w:ascii="Times New Roman" w:hAnsi="Times New Roman" w:cs="Times New Roman"/>
                <w:lang w:val="en-US" w:eastAsia="en-US"/>
              </w:rPr>
              <w:t>-//-</w:t>
            </w:r>
          </w:p>
          <w:p w14:paraId="2180CBF6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0F9" w:rsidRPr="00EF1A23" w14:paraId="5E0B2847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CAD" w14:textId="77777777" w:rsidR="00AC10F9" w:rsidRPr="00EF1A23" w:rsidRDefault="00AC10F9" w:rsidP="00A63326">
            <w:pPr>
              <w:suppressAutoHyphens/>
              <w:ind w:left="-120" w:right="-10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400" w14:textId="77777777" w:rsidR="00AC10F9" w:rsidRPr="00EF1A23" w:rsidRDefault="00AC10F9" w:rsidP="00A63326">
            <w:pPr>
              <w:suppressAutoHyphens/>
              <w:ind w:left="-3" w:right="5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Организация и проведение мероприяти</w:t>
            </w:r>
            <w:r>
              <w:rPr>
                <w:rFonts w:ascii="Times New Roman" w:hAnsi="Times New Roman" w:cs="Times New Roman"/>
              </w:rPr>
              <w:t>й</w:t>
            </w:r>
            <w:r w:rsidRPr="00EF1A23">
              <w:rPr>
                <w:rFonts w:ascii="Times New Roman" w:hAnsi="Times New Roman" w:cs="Times New Roman"/>
              </w:rPr>
              <w:t xml:space="preserve"> для школьников и студентов с экскурсиями по научным лабораториям – «День открытых дверей в науку» – в рамках проведения Десятилетия науки и технологий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4F5" w14:textId="77777777" w:rsidR="00AC10F9" w:rsidRPr="00EF1A23" w:rsidRDefault="00AC10F9" w:rsidP="00A63326">
            <w:pPr>
              <w:suppressAutoHyphens/>
              <w:ind w:left="0" w:right="-104"/>
              <w:jc w:val="center"/>
              <w:rPr>
                <w:rFonts w:ascii="Times New Roman" w:hAnsi="Times New Roman" w:cs="Times New Roman"/>
              </w:rPr>
            </w:pPr>
            <w:r w:rsidRPr="00A67471">
              <w:rPr>
                <w:rFonts w:ascii="Times New Roman" w:hAnsi="Times New Roman" w:cs="Times New Roman"/>
              </w:rPr>
              <w:t>Мероприятия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67D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СМУ ННИИЭМ (Залесских А.А.), члены СМУ ННИИЭМ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14C" w14:textId="77777777" w:rsidR="00AC10F9" w:rsidRPr="00A67471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A67471">
              <w:rPr>
                <w:rFonts w:ascii="Times New Roman" w:hAnsi="Times New Roman" w:cs="Times New Roman"/>
                <w:lang w:val="en-US"/>
              </w:rPr>
              <w:t>I</w:t>
            </w:r>
            <w:r w:rsidRPr="00A67471">
              <w:rPr>
                <w:rFonts w:ascii="Times New Roman" w:hAnsi="Times New Roman" w:cs="Times New Roman"/>
              </w:rPr>
              <w:t>–</w:t>
            </w:r>
            <w:r w:rsidRPr="00A67471">
              <w:rPr>
                <w:rFonts w:ascii="Times New Roman" w:hAnsi="Times New Roman" w:cs="Times New Roman"/>
                <w:lang w:val="en-US"/>
              </w:rPr>
              <w:t>II</w:t>
            </w:r>
            <w:r w:rsidRPr="00A67471">
              <w:rPr>
                <w:rFonts w:ascii="Times New Roman" w:hAnsi="Times New Roman" w:cs="Times New Roman"/>
              </w:rPr>
              <w:t xml:space="preserve">, </w:t>
            </w:r>
            <w:r w:rsidRPr="00A67471">
              <w:rPr>
                <w:rFonts w:ascii="Times New Roman" w:hAnsi="Times New Roman" w:cs="Times New Roman"/>
                <w:lang w:val="en-US"/>
              </w:rPr>
              <w:t>IV</w:t>
            </w:r>
            <w:r w:rsidRPr="00A67471">
              <w:rPr>
                <w:rFonts w:ascii="Times New Roman" w:hAnsi="Times New Roman" w:cs="Times New Roman"/>
              </w:rPr>
              <w:t xml:space="preserve"> квартал</w:t>
            </w:r>
          </w:p>
          <w:p w14:paraId="01D4DC11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A67471">
              <w:rPr>
                <w:rFonts w:ascii="Times New Roman" w:hAnsi="Times New Roman" w:cs="Times New Roman"/>
              </w:rPr>
              <w:t>март, апрель, май, ноябрь</w:t>
            </w:r>
          </w:p>
        </w:tc>
      </w:tr>
      <w:tr w:rsidR="00AC10F9" w:rsidRPr="00EF1A23" w14:paraId="5E0C97EB" w14:textId="77777777" w:rsidTr="00A63326">
        <w:trPr>
          <w:jc w:val="center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D29" w14:textId="77777777" w:rsidR="00AC10F9" w:rsidRPr="00EF1A23" w:rsidRDefault="00AC10F9" w:rsidP="00AC10F9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3">
              <w:rPr>
                <w:rFonts w:ascii="Times New Roman" w:hAnsi="Times New Roman"/>
                <w:b/>
                <w:sz w:val="24"/>
                <w:szCs w:val="24"/>
              </w:rPr>
              <w:t>Научно-практические мероприятия</w:t>
            </w:r>
          </w:p>
        </w:tc>
      </w:tr>
      <w:tr w:rsidR="00AC10F9" w:rsidRPr="00EF1A23" w14:paraId="3928FB60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D1C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3BC" w14:textId="77777777" w:rsidR="00AC10F9" w:rsidRPr="0001705F" w:rsidRDefault="00AC10F9" w:rsidP="00A63326">
            <w:pPr>
              <w:suppressAutoHyphens/>
              <w:ind w:left="-3" w:right="26"/>
              <w:jc w:val="both"/>
              <w:rPr>
                <w:rFonts w:ascii="Times New Roman" w:hAnsi="Times New Roman" w:cs="Times New Roman"/>
              </w:rPr>
            </w:pPr>
            <w:r w:rsidRPr="0001705F">
              <w:rPr>
                <w:rFonts w:ascii="Times New Roman" w:hAnsi="Times New Roman" w:cs="Times New Roman"/>
              </w:rPr>
              <w:t xml:space="preserve">Проведение </w:t>
            </w:r>
            <w:r w:rsidRPr="00F61735">
              <w:rPr>
                <w:rFonts w:ascii="Times New Roman" w:hAnsi="Times New Roman" w:cs="Times New Roman"/>
              </w:rPr>
              <w:t>Региональн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и</w:t>
            </w:r>
            <w:r w:rsidRPr="00F61735">
              <w:rPr>
                <w:rFonts w:ascii="Times New Roman" w:hAnsi="Times New Roman" w:cs="Times New Roman"/>
              </w:rPr>
              <w:t xml:space="preserve"> молодых учёных с привлечением школьников и студентов профильных ВУЗов</w:t>
            </w:r>
            <w:r>
              <w:rPr>
                <w:rFonts w:ascii="Times New Roman" w:hAnsi="Times New Roman" w:cs="Times New Roman"/>
              </w:rPr>
              <w:t xml:space="preserve">, в соответствии с планом мероприятий института, приуроченных к </w:t>
            </w:r>
            <w:r w:rsidRPr="0001705F">
              <w:rPr>
                <w:rFonts w:ascii="Times New Roman" w:hAnsi="Times New Roman" w:cs="Times New Roman"/>
              </w:rPr>
              <w:t>Десятилети</w:t>
            </w:r>
            <w:r>
              <w:rPr>
                <w:rFonts w:ascii="Times New Roman" w:hAnsi="Times New Roman" w:cs="Times New Roman"/>
              </w:rPr>
              <w:t>ю</w:t>
            </w:r>
            <w:r w:rsidRPr="0001705F">
              <w:rPr>
                <w:rFonts w:ascii="Times New Roman" w:hAnsi="Times New Roman" w:cs="Times New Roman"/>
              </w:rPr>
              <w:t xml:space="preserve"> науки и технологий</w:t>
            </w:r>
            <w:r>
              <w:rPr>
                <w:rFonts w:ascii="Times New Roman" w:hAnsi="Times New Roman" w:cs="Times New Roman"/>
              </w:rPr>
              <w:t xml:space="preserve">. а также в рамках </w:t>
            </w:r>
            <w:r w:rsidRPr="00A67471">
              <w:rPr>
                <w:rFonts w:ascii="Times New Roman" w:hAnsi="Times New Roman" w:cs="Times New Roman"/>
              </w:rPr>
              <w:t>секции «Эволюция эпидемического процесса актуальных инфекционных заболеваний: наука и практика»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1735">
              <w:rPr>
                <w:rFonts w:ascii="Times New Roman" w:hAnsi="Times New Roman" w:cs="Times New Roman"/>
              </w:rPr>
              <w:t>11-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межрегиональн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междисциплинарн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F61735">
              <w:rPr>
                <w:rFonts w:ascii="Times New Roman" w:hAnsi="Times New Roman" w:cs="Times New Roman"/>
              </w:rPr>
              <w:t xml:space="preserve"> конференци</w:t>
            </w:r>
            <w:r>
              <w:rPr>
                <w:rFonts w:ascii="Times New Roman" w:hAnsi="Times New Roman" w:cs="Times New Roman"/>
              </w:rPr>
              <w:t>и</w:t>
            </w:r>
            <w:r w:rsidRPr="00F61735">
              <w:rPr>
                <w:rFonts w:ascii="Times New Roman" w:hAnsi="Times New Roman" w:cs="Times New Roman"/>
              </w:rPr>
              <w:t xml:space="preserve"> «Актуальные инфекционные болезни Волго-Вятского региона»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7F5" w14:textId="77777777" w:rsidR="00AC10F9" w:rsidRPr="0001705F" w:rsidRDefault="00AC10F9" w:rsidP="00A63326">
            <w:pPr>
              <w:suppressAutoHyphens/>
              <w:ind w:left="-93"/>
              <w:jc w:val="center"/>
              <w:rPr>
                <w:rFonts w:ascii="Times New Roman" w:hAnsi="Times New Roman" w:cs="Times New Roman"/>
              </w:rPr>
            </w:pPr>
            <w:r w:rsidRPr="00A67471">
              <w:rPr>
                <w:rFonts w:ascii="Times New Roman" w:hAnsi="Times New Roman" w:cs="Times New Roman"/>
              </w:rPr>
              <w:t>Мероприятие проведено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B18" w14:textId="77777777" w:rsidR="00AC10F9" w:rsidRPr="0001705F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01705F">
              <w:rPr>
                <w:rFonts w:ascii="Times New Roman" w:hAnsi="Times New Roman" w:cs="Times New Roman"/>
              </w:rPr>
              <w:t>Председатель СМУ ННИИЭМ (Залесских А.А.), члены СМУ ННИИЭМ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936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EF1A23">
              <w:rPr>
                <w:rFonts w:ascii="Times New Roman" w:hAnsi="Times New Roman" w:cs="Times New Roman"/>
              </w:rPr>
              <w:t>квартал</w:t>
            </w:r>
          </w:p>
          <w:p w14:paraId="7FE96DDF" w14:textId="77777777" w:rsidR="00AC10F9" w:rsidRPr="0001705F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AC10F9" w:rsidRPr="00EF1A23" w14:paraId="5B825DED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2FC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7D4" w14:textId="77777777" w:rsidR="00AC10F9" w:rsidRPr="00EF1A23" w:rsidRDefault="00AC10F9" w:rsidP="00A63326">
            <w:pPr>
              <w:suppressAutoHyphens/>
              <w:ind w:left="-3" w:right="2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Проведение онлайн-семинаров «Современные технологии в мониторинге и диагностике природно-</w:t>
            </w:r>
            <w:r w:rsidRPr="006E7AE5">
              <w:rPr>
                <w:rFonts w:ascii="Times New Roman" w:hAnsi="Times New Roman" w:cs="Times New Roman"/>
              </w:rPr>
              <w:t>очаговых и других актуальных заболеваний» (февраль) и «Применение молекулярно-генетических и иммунодиагностических методов для совершенствования эпидемиологического надзора за природно-очаговыми и другими опасными инфекциями» (май),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A23">
              <w:rPr>
                <w:rFonts w:ascii="Times New Roman" w:hAnsi="Times New Roman" w:cs="Times New Roman"/>
              </w:rPr>
              <w:t>совместно с СМУ других научных учреждений Роспотребнадзора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AA3" w14:textId="77777777" w:rsidR="00AC10F9" w:rsidRPr="00EF1A23" w:rsidRDefault="00AC10F9" w:rsidP="00A63326">
            <w:pPr>
              <w:suppressAutoHyphens/>
              <w:ind w:left="-9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Мероприятия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B44" w14:textId="77777777" w:rsidR="00AC10F9" w:rsidRPr="00EF1A23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Члены СМУ ННИИЭМ, ФКУЗ Ставропольского, Волгоградского, Ростовского, Иркутского НИПЧИ,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РосНИПЧИ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«Микроб», ЦНИИ Эпидемиологии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07B" w14:textId="77777777" w:rsidR="00AC10F9" w:rsidRPr="00EF1A23" w:rsidRDefault="00AC10F9" w:rsidP="00A63326">
            <w:pPr>
              <w:suppressAutoHyphens/>
              <w:ind w:left="-126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>I</w:t>
            </w:r>
            <w:r w:rsidRPr="00EF1A23">
              <w:rPr>
                <w:rFonts w:ascii="Times New Roman" w:hAnsi="Times New Roman" w:cs="Times New Roman"/>
              </w:rPr>
              <w:t xml:space="preserve">, </w:t>
            </w:r>
            <w:r w:rsidRPr="00EF1A23">
              <w:rPr>
                <w:rFonts w:ascii="Times New Roman" w:hAnsi="Times New Roman" w:cs="Times New Roman"/>
                <w:lang w:val="en-US"/>
              </w:rPr>
              <w:t>II</w:t>
            </w:r>
            <w:r w:rsidRPr="00EF1A23">
              <w:rPr>
                <w:rFonts w:ascii="Times New Roman" w:hAnsi="Times New Roman" w:cs="Times New Roman"/>
              </w:rPr>
              <w:t xml:space="preserve"> квартал</w:t>
            </w:r>
          </w:p>
          <w:p w14:paraId="25AF920A" w14:textId="77777777" w:rsidR="00AC10F9" w:rsidRPr="00EF1A23" w:rsidRDefault="00AC10F9" w:rsidP="00A63326">
            <w:pPr>
              <w:suppressAutoHyphens/>
              <w:ind w:left="-126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февраль</w:t>
            </w:r>
            <w:r w:rsidRPr="006E7AE5">
              <w:rPr>
                <w:rFonts w:ascii="Times New Roman" w:hAnsi="Times New Roman" w:cs="Times New Roman"/>
              </w:rPr>
              <w:t>, май</w:t>
            </w:r>
          </w:p>
        </w:tc>
      </w:tr>
      <w:tr w:rsidR="00AC10F9" w:rsidRPr="00EF1A23" w14:paraId="034CB107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433" w14:textId="77777777" w:rsidR="00AC10F9" w:rsidRPr="00EF1A23" w:rsidRDefault="00AC10F9" w:rsidP="00A63326">
            <w:pPr>
              <w:suppressAutoHyphens/>
              <w:ind w:left="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FF8" w14:textId="77777777" w:rsidR="00AC10F9" w:rsidRPr="00EF1A23" w:rsidRDefault="00AC10F9" w:rsidP="00A63326">
            <w:pPr>
              <w:suppressAutoHyphens/>
              <w:ind w:left="-3" w:right="26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Проведение XV Всероссийской научно-практической конференции молодых учёных и специалистов Роспотребнадзора «Современные проблемы эпидемиологии, микробиологии и гигиены»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5F6" w14:textId="77777777" w:rsidR="00AC10F9" w:rsidRPr="00EF1A23" w:rsidRDefault="00AC10F9" w:rsidP="00A63326">
            <w:pPr>
              <w:suppressAutoHyphens/>
              <w:ind w:left="-9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Мероприятие проведено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22D" w14:textId="77777777" w:rsidR="00AC10F9" w:rsidRPr="00EF1A23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Председатель СМУ ННИИЭМ (Залесских А.А.), члены СМУ ННИИЭМ, члены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</w:t>
            </w:r>
            <w:r>
              <w:rPr>
                <w:rFonts w:ascii="Times New Roman" w:hAnsi="Times New Roman" w:cs="Times New Roman"/>
              </w:rPr>
              <w:t>з</w:t>
            </w:r>
            <w:r w:rsidRPr="00EF1A23">
              <w:rPr>
                <w:rFonts w:ascii="Times New Roman" w:hAnsi="Times New Roman" w:cs="Times New Roman"/>
              </w:rPr>
              <w:t>ора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0F3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6E7AE5">
              <w:rPr>
                <w:rFonts w:ascii="Times New Roman" w:hAnsi="Times New Roman" w:cs="Times New Roman"/>
              </w:rPr>
              <w:t>квартал</w:t>
            </w:r>
          </w:p>
          <w:p w14:paraId="123E83A3" w14:textId="77777777" w:rsidR="00AC10F9" w:rsidRPr="00EF1A23" w:rsidRDefault="00AC10F9" w:rsidP="00A63326">
            <w:pPr>
              <w:suppressAutoHyphens/>
              <w:ind w:left="-126" w:right="-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1A2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C10F9" w:rsidRPr="00EF1A23" w14:paraId="3C42A395" w14:textId="77777777" w:rsidTr="00A63326">
        <w:trPr>
          <w:jc w:val="center"/>
        </w:trPr>
        <w:tc>
          <w:tcPr>
            <w:tcW w:w="1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E7C" w14:textId="77777777" w:rsidR="00AC10F9" w:rsidRPr="00EF1A23" w:rsidRDefault="00AC10F9" w:rsidP="00AC10F9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23">
              <w:rPr>
                <w:rFonts w:ascii="Times New Roman" w:hAnsi="Times New Roman"/>
                <w:b/>
                <w:sz w:val="24"/>
                <w:szCs w:val="24"/>
              </w:rPr>
              <w:t>Конкурсы молодых ученых</w:t>
            </w:r>
          </w:p>
        </w:tc>
      </w:tr>
      <w:tr w:rsidR="00AC10F9" w:rsidRPr="00EF1A23" w14:paraId="0C7E36F4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F03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5A8" w14:textId="77777777" w:rsidR="00AC10F9" w:rsidRPr="006E7AE5" w:rsidRDefault="00AC10F9" w:rsidP="00A63326">
            <w:pPr>
              <w:suppressAutoHyphens/>
              <w:ind w:left="0" w:right="-34"/>
              <w:jc w:val="both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</w:rPr>
              <w:t xml:space="preserve">Организация и проведение конкурса докладов молодых ученых института в рамках XV Всероссийской научно-практической конференции молодых учёных и специалистов Роспотребнадзора «Современные проблемы эпидемиологии, микробиологии и гигиены»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9A1" w14:textId="77777777" w:rsidR="00AC10F9" w:rsidRPr="00EF1A23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Конкурс проведен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908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СМУ ННИИЭМ (Залесских А.А.), члены СМУ ННИИЭМ, Конкурсная комиссия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60D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EF1A23">
              <w:rPr>
                <w:rFonts w:ascii="Times New Roman" w:hAnsi="Times New Roman" w:cs="Times New Roman"/>
              </w:rPr>
              <w:t>квартал</w:t>
            </w:r>
          </w:p>
          <w:p w14:paraId="6226FB29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AC10F9" w:rsidRPr="00EF1A23" w14:paraId="5AF1E73D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70F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20A" w14:textId="77777777" w:rsidR="00AC10F9" w:rsidRPr="006E7AE5" w:rsidRDefault="00AC10F9" w:rsidP="00A63326">
            <w:pPr>
              <w:suppressAutoHyphens/>
              <w:ind w:left="0" w:right="-4"/>
              <w:jc w:val="both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</w:rPr>
              <w:t>Организация и проведение конкурса докладов молодых ученых института в рамках 11-ой межрегиональной междисциплинарной научно-практической конференции «Актуальные инфекционные болезни Волго-Вятского региона»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936" w14:textId="77777777" w:rsidR="00AC10F9" w:rsidRPr="00EF1A23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Конкурс проведен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391" w14:textId="77777777" w:rsidR="00AC10F9" w:rsidRPr="00EF1A23" w:rsidRDefault="00AC10F9" w:rsidP="00A63326">
            <w:pPr>
              <w:suppressAutoHyphens/>
              <w:ind w:left="0" w:right="4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СМУ ННИИЭМ (Залесских А.А.), члены СМУ ННИИЭМ, Конкурсная комиссия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18B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EF1A23">
              <w:rPr>
                <w:rFonts w:ascii="Times New Roman" w:hAnsi="Times New Roman" w:cs="Times New Roman"/>
              </w:rPr>
              <w:t>квартал</w:t>
            </w:r>
          </w:p>
          <w:p w14:paraId="1EF292AE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ноябрь</w:t>
            </w:r>
          </w:p>
        </w:tc>
      </w:tr>
      <w:tr w:rsidR="00AC10F9" w:rsidRPr="00EF1A23" w14:paraId="10DDD827" w14:textId="77777777" w:rsidTr="00A63326">
        <w:trPr>
          <w:jc w:val="center"/>
        </w:trPr>
        <w:tc>
          <w:tcPr>
            <w:tcW w:w="15203" w:type="dxa"/>
            <w:gridSpan w:val="7"/>
          </w:tcPr>
          <w:p w14:paraId="0D40FAB0" w14:textId="77777777" w:rsidR="00AC10F9" w:rsidRPr="00EF1A23" w:rsidRDefault="00AC10F9" w:rsidP="00AC10F9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A23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 Советами молодых ученых и специалистов сторонних организаций</w:t>
            </w:r>
          </w:p>
        </w:tc>
      </w:tr>
      <w:tr w:rsidR="00AC10F9" w:rsidRPr="00EF1A23" w14:paraId="2A9DB443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29BA1C12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05" w:type="dxa"/>
          </w:tcPr>
          <w:p w14:paraId="63D3B873" w14:textId="77777777" w:rsidR="00AC10F9" w:rsidRPr="00EF1A23" w:rsidRDefault="00AC10F9" w:rsidP="00A63326">
            <w:pPr>
              <w:suppressAutoHyphens/>
              <w:ind w:left="0" w:right="-60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Координация работы СМУ института и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</w:t>
            </w:r>
          </w:p>
        </w:tc>
        <w:tc>
          <w:tcPr>
            <w:tcW w:w="2296" w:type="dxa"/>
            <w:gridSpan w:val="2"/>
          </w:tcPr>
          <w:p w14:paraId="4C5812C8" w14:textId="77777777" w:rsidR="00AC10F9" w:rsidRPr="00EF1A23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</w:tcPr>
          <w:p w14:paraId="69D557EC" w14:textId="77777777" w:rsidR="00AC10F9" w:rsidRPr="00EF1A23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СМУ ННИИЭМ (Залесских А.А.)</w:t>
            </w:r>
          </w:p>
        </w:tc>
        <w:tc>
          <w:tcPr>
            <w:tcW w:w="2438" w:type="dxa"/>
          </w:tcPr>
          <w:p w14:paraId="389AEDB3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lang w:eastAsia="en-US"/>
              </w:rPr>
              <w:t>I–IV квартал</w:t>
            </w:r>
          </w:p>
        </w:tc>
      </w:tr>
      <w:tr w:rsidR="00AC10F9" w:rsidRPr="00EF1A23" w14:paraId="6A3FD8EF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7F1925B5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05" w:type="dxa"/>
          </w:tcPr>
          <w:p w14:paraId="02C899E0" w14:textId="77777777" w:rsidR="00AC10F9" w:rsidRPr="00EF1A23" w:rsidRDefault="00AC10F9" w:rsidP="00A63326">
            <w:pPr>
              <w:suppressAutoHyphens/>
              <w:ind w:left="0" w:right="-3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Взаимодействие с представителем Координационного совета по делам молодежи в научной и образовательной сферах при Совете при Президенте Российской Федерации по науке и образованию в Нижнем Новгороде, Советами и объединениями молодых ученых и специалистов области</w:t>
            </w:r>
          </w:p>
        </w:tc>
        <w:tc>
          <w:tcPr>
            <w:tcW w:w="2296" w:type="dxa"/>
            <w:gridSpan w:val="2"/>
          </w:tcPr>
          <w:p w14:paraId="64C3E96F" w14:textId="77777777" w:rsidR="00AC10F9" w:rsidRPr="00EF1A23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</w:tcPr>
          <w:p w14:paraId="4ADF36F8" w14:textId="77777777" w:rsidR="00AC10F9" w:rsidRPr="00EF1A23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Председатель СМУ ННИИЭМ (Залесских А.А.), Член Бюро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Сарсков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38" w:type="dxa"/>
          </w:tcPr>
          <w:p w14:paraId="704CAB4C" w14:textId="77777777" w:rsidR="00AC10F9" w:rsidRPr="00EF1A23" w:rsidRDefault="00AC10F9" w:rsidP="00A63326">
            <w:pPr>
              <w:suppressAutoHyphens/>
              <w:ind w:left="-11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1A23">
              <w:rPr>
                <w:rFonts w:ascii="Times New Roman" w:hAnsi="Times New Roman" w:cs="Times New Roman"/>
                <w:lang w:val="en-US" w:eastAsia="en-US"/>
              </w:rPr>
              <w:t>-//-</w:t>
            </w:r>
          </w:p>
          <w:p w14:paraId="48546F55" w14:textId="77777777" w:rsidR="00AC10F9" w:rsidRPr="00EF1A23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0F9" w:rsidRPr="00EF1A23" w14:paraId="651EEE6D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2E72267C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805" w:type="dxa"/>
          </w:tcPr>
          <w:p w14:paraId="6C3B3ED5" w14:textId="77777777" w:rsidR="00AC10F9" w:rsidRPr="00EF1A23" w:rsidRDefault="00AC10F9" w:rsidP="00A63326">
            <w:pPr>
              <w:suppressAutoHyphens/>
              <w:ind w:left="0" w:right="-34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Координация работы СМУ/СМС учреждений Роспотребнадзора в рамках работы Бюро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</w:t>
            </w:r>
          </w:p>
        </w:tc>
        <w:tc>
          <w:tcPr>
            <w:tcW w:w="2296" w:type="dxa"/>
            <w:gridSpan w:val="2"/>
          </w:tcPr>
          <w:p w14:paraId="37E65EC6" w14:textId="77777777" w:rsidR="00AC10F9" w:rsidRPr="00EF1A23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</w:tcPr>
          <w:p w14:paraId="1BCEB344" w14:textId="77777777" w:rsidR="00AC10F9" w:rsidRPr="00EF1A23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 xml:space="preserve">Отв. член Бюро </w:t>
            </w:r>
            <w:proofErr w:type="spellStart"/>
            <w:r w:rsidRPr="00EF1A23">
              <w:rPr>
                <w:rFonts w:ascii="Times New Roman" w:hAnsi="Times New Roman" w:cs="Times New Roman"/>
              </w:rPr>
              <w:t>СМУиС</w:t>
            </w:r>
            <w:proofErr w:type="spellEnd"/>
            <w:r w:rsidRPr="00EF1A23">
              <w:rPr>
                <w:rFonts w:ascii="Times New Roman" w:hAnsi="Times New Roman" w:cs="Times New Roman"/>
              </w:rPr>
              <w:t xml:space="preserve"> Роспотребнадзора (Филатова Е.Н.)</w:t>
            </w:r>
          </w:p>
        </w:tc>
        <w:tc>
          <w:tcPr>
            <w:tcW w:w="2438" w:type="dxa"/>
          </w:tcPr>
          <w:p w14:paraId="63BFE94E" w14:textId="77777777" w:rsidR="00AC10F9" w:rsidRPr="00EF1A23" w:rsidRDefault="00AC10F9" w:rsidP="00A63326">
            <w:pPr>
              <w:suppressAutoHyphens/>
              <w:ind w:left="-111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F1A23">
              <w:rPr>
                <w:rFonts w:ascii="Times New Roman" w:hAnsi="Times New Roman" w:cs="Times New Roman"/>
                <w:lang w:val="en-US" w:eastAsia="en-US"/>
              </w:rPr>
              <w:t>-//-</w:t>
            </w:r>
          </w:p>
          <w:p w14:paraId="5466389D" w14:textId="77777777" w:rsidR="00AC10F9" w:rsidRPr="00EF1A23" w:rsidRDefault="00AC10F9" w:rsidP="00A63326">
            <w:pPr>
              <w:suppressAutoHyphens/>
              <w:ind w:left="-11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096D2B9" w14:textId="77777777" w:rsidR="00AC10F9" w:rsidRPr="00EF1A23" w:rsidRDefault="00AC10F9" w:rsidP="00A63326">
            <w:pPr>
              <w:suppressAutoHyphens/>
              <w:ind w:left="-11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C10F9" w:rsidRPr="00EF1A23" w14:paraId="2C3A2872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6EADC91A" w14:textId="77777777" w:rsidR="00AC10F9" w:rsidRPr="006E7AE5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805" w:type="dxa"/>
          </w:tcPr>
          <w:p w14:paraId="1C08CDCE" w14:textId="77777777" w:rsidR="00AC10F9" w:rsidRPr="006E7AE5" w:rsidRDefault="00AC10F9" w:rsidP="00A63326">
            <w:pPr>
              <w:suppressAutoHyphens/>
              <w:ind w:left="0" w:right="-34"/>
              <w:jc w:val="both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</w:rPr>
              <w:t>Участие в XI Всероссийском Съезде советов молодых ученых и студенческих научных обществ</w:t>
            </w:r>
          </w:p>
        </w:tc>
        <w:tc>
          <w:tcPr>
            <w:tcW w:w="2296" w:type="dxa"/>
            <w:gridSpan w:val="2"/>
          </w:tcPr>
          <w:p w14:paraId="18CC05EB" w14:textId="77777777" w:rsidR="00AC10F9" w:rsidRPr="006E7AE5" w:rsidRDefault="00AC10F9" w:rsidP="00A63326">
            <w:pPr>
              <w:suppressAutoHyphens/>
              <w:ind w:left="-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</w:tcPr>
          <w:p w14:paraId="660BD70B" w14:textId="77777777" w:rsidR="00AC10F9" w:rsidRPr="006E7AE5" w:rsidRDefault="00AC10F9" w:rsidP="00A63326">
            <w:pPr>
              <w:suppressAutoHyphens/>
              <w:ind w:left="0"/>
              <w:jc w:val="both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</w:rPr>
              <w:t xml:space="preserve">Члены Бюро СМУ ННИИЭМ </w:t>
            </w:r>
            <w:proofErr w:type="spellStart"/>
            <w:r w:rsidRPr="006E7AE5">
              <w:rPr>
                <w:rFonts w:ascii="Times New Roman" w:hAnsi="Times New Roman" w:cs="Times New Roman"/>
              </w:rPr>
              <w:t>Сарсков</w:t>
            </w:r>
            <w:proofErr w:type="spellEnd"/>
            <w:r w:rsidRPr="006E7AE5">
              <w:rPr>
                <w:rFonts w:ascii="Times New Roman" w:hAnsi="Times New Roman" w:cs="Times New Roman"/>
              </w:rPr>
              <w:t xml:space="preserve"> С.А. и Филатова Е.Н.</w:t>
            </w:r>
          </w:p>
        </w:tc>
        <w:tc>
          <w:tcPr>
            <w:tcW w:w="2438" w:type="dxa"/>
          </w:tcPr>
          <w:p w14:paraId="6F45B68E" w14:textId="77777777" w:rsidR="00AC10F9" w:rsidRPr="006E7AE5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 w:rsidRPr="006E7AE5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6E7AE5">
              <w:rPr>
                <w:rFonts w:ascii="Times New Roman" w:hAnsi="Times New Roman" w:cs="Times New Roman"/>
              </w:rPr>
              <w:t>квартал</w:t>
            </w:r>
          </w:p>
          <w:p w14:paraId="60796590" w14:textId="77777777" w:rsidR="00AC10F9" w:rsidRPr="0001705F" w:rsidRDefault="00AC10F9" w:rsidP="00A63326">
            <w:pPr>
              <w:suppressAutoHyphens/>
              <w:ind w:left="-111"/>
              <w:jc w:val="center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6E7AE5"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</w:tr>
      <w:tr w:rsidR="00AC10F9" w:rsidRPr="00EF1A23" w14:paraId="63AB17EF" w14:textId="77777777" w:rsidTr="00A63326">
        <w:trPr>
          <w:jc w:val="center"/>
        </w:trPr>
        <w:tc>
          <w:tcPr>
            <w:tcW w:w="15203" w:type="dxa"/>
            <w:gridSpan w:val="7"/>
          </w:tcPr>
          <w:p w14:paraId="4E2E5CCE" w14:textId="77777777" w:rsidR="00AC10F9" w:rsidRPr="00EF1A23" w:rsidRDefault="00AC10F9" w:rsidP="00AC10F9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A2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Прочие мероприятия</w:t>
            </w:r>
          </w:p>
        </w:tc>
      </w:tr>
      <w:tr w:rsidR="00AC10F9" w:rsidRPr="00EF1A23" w14:paraId="10FB5E14" w14:textId="77777777" w:rsidTr="00A63326">
        <w:trPr>
          <w:gridAfter w:val="1"/>
          <w:wAfter w:w="14" w:type="dxa"/>
          <w:jc w:val="center"/>
        </w:trPr>
        <w:tc>
          <w:tcPr>
            <w:tcW w:w="645" w:type="dxa"/>
          </w:tcPr>
          <w:p w14:paraId="35C22881" w14:textId="77777777" w:rsidR="00AC10F9" w:rsidRPr="00EF1A23" w:rsidRDefault="00AC10F9" w:rsidP="00A63326">
            <w:pPr>
              <w:suppressAutoHyphens/>
              <w:ind w:left="-120" w:right="-60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805" w:type="dxa"/>
          </w:tcPr>
          <w:p w14:paraId="7498C04A" w14:textId="77777777" w:rsidR="00AC10F9" w:rsidRPr="00EF1A23" w:rsidRDefault="00AC10F9" w:rsidP="00A63326">
            <w:pPr>
              <w:suppressAutoHyphens/>
              <w:ind w:left="-55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  <w:shd w:val="clear" w:color="auto" w:fill="FFFFFF"/>
              </w:rPr>
              <w:t>Участие в спортивном мероприятии со сдачей норм ГТО, посвященной празднованию 100-летия Министерства спорта России</w:t>
            </w:r>
          </w:p>
        </w:tc>
        <w:tc>
          <w:tcPr>
            <w:tcW w:w="2296" w:type="dxa"/>
            <w:gridSpan w:val="2"/>
          </w:tcPr>
          <w:p w14:paraId="2315D883" w14:textId="77777777" w:rsidR="00AC10F9" w:rsidRPr="00EF1A23" w:rsidRDefault="00AC10F9" w:rsidP="00A63326">
            <w:pPr>
              <w:suppressAutoHyphens/>
              <w:ind w:left="-48"/>
              <w:jc w:val="center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4005" w:type="dxa"/>
          </w:tcPr>
          <w:p w14:paraId="181FD65C" w14:textId="77777777" w:rsidR="00AC10F9" w:rsidRPr="00EF1A23" w:rsidRDefault="00AC10F9" w:rsidP="00A63326">
            <w:pPr>
              <w:suppressAutoHyphens/>
              <w:ind w:left="0" w:right="29"/>
              <w:jc w:val="both"/>
              <w:rPr>
                <w:rFonts w:ascii="Times New Roman" w:hAnsi="Times New Roman" w:cs="Times New Roman"/>
              </w:rPr>
            </w:pPr>
            <w:r w:rsidRPr="00EF1A23">
              <w:rPr>
                <w:rFonts w:ascii="Times New Roman" w:hAnsi="Times New Roman" w:cs="Times New Roman"/>
              </w:rPr>
              <w:t>Председатель СМУ ННИИЭМ (Залесских А.А.)</w:t>
            </w:r>
          </w:p>
        </w:tc>
        <w:tc>
          <w:tcPr>
            <w:tcW w:w="2438" w:type="dxa"/>
          </w:tcPr>
          <w:p w14:paraId="186F46D0" w14:textId="77777777" w:rsidR="00AC10F9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F1A23">
              <w:rPr>
                <w:rFonts w:ascii="Times New Roman" w:hAnsi="Times New Roman" w:cs="Times New Roman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 w:rsidRPr="00EF1A23">
              <w:rPr>
                <w:rFonts w:ascii="Times New Roman" w:hAnsi="Times New Roman" w:cs="Times New Roman"/>
                <w:lang w:eastAsia="en-US"/>
              </w:rPr>
              <w:t>–IV квартал</w:t>
            </w:r>
          </w:p>
          <w:p w14:paraId="7FFC66A9" w14:textId="77777777" w:rsidR="00AC10F9" w:rsidRPr="006E7AE5" w:rsidRDefault="00AC10F9" w:rsidP="00A63326">
            <w:pPr>
              <w:suppressAutoHyphens/>
              <w:ind w:left="-111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декабрь</w:t>
            </w:r>
          </w:p>
        </w:tc>
      </w:tr>
    </w:tbl>
    <w:p w14:paraId="2C0C3CA8" w14:textId="77777777" w:rsidR="00AA43D7" w:rsidRDefault="00AA43D7"/>
    <w:p w14:paraId="59B144FA" w14:textId="77777777" w:rsidR="00AC10F9" w:rsidRDefault="00AC10F9"/>
    <w:p w14:paraId="516E2048" w14:textId="00B02376" w:rsidR="00AC10F9" w:rsidRPr="00AC10F9" w:rsidRDefault="00AC10F9">
      <w:pPr>
        <w:rPr>
          <w:rFonts w:ascii="Times New Roman" w:hAnsi="Times New Roman" w:cs="Times New Roman"/>
          <w:b/>
          <w:bCs/>
        </w:rPr>
      </w:pPr>
      <w:r w:rsidRPr="00AC10F9">
        <w:rPr>
          <w:rFonts w:ascii="Times New Roman" w:hAnsi="Times New Roman" w:cs="Times New Roman"/>
          <w:b/>
          <w:bCs/>
        </w:rPr>
        <w:t>Председатель СМУ ФБУН ННИИЭМ им. академика И.Н. Блохиной Роспотребнадзора</w:t>
      </w:r>
      <w:r w:rsidRPr="00AC10F9">
        <w:rPr>
          <w:rFonts w:ascii="Times New Roman" w:hAnsi="Times New Roman" w:cs="Times New Roman"/>
          <w:b/>
          <w:bCs/>
        </w:rPr>
        <w:tab/>
      </w:r>
      <w:r w:rsidRPr="00AC10F9">
        <w:rPr>
          <w:rFonts w:ascii="Times New Roman" w:hAnsi="Times New Roman" w:cs="Times New Roman"/>
          <w:b/>
          <w:bCs/>
        </w:rPr>
        <w:tab/>
      </w:r>
      <w:r w:rsidRPr="00AC10F9">
        <w:rPr>
          <w:rFonts w:ascii="Times New Roman" w:hAnsi="Times New Roman" w:cs="Times New Roman"/>
          <w:b/>
          <w:bCs/>
        </w:rPr>
        <w:tab/>
      </w:r>
      <w:r w:rsidRPr="00AC10F9">
        <w:rPr>
          <w:rFonts w:ascii="Times New Roman" w:hAnsi="Times New Roman" w:cs="Times New Roman"/>
          <w:b/>
          <w:bCs/>
        </w:rPr>
        <w:tab/>
      </w:r>
      <w:r w:rsidRPr="00AC10F9">
        <w:rPr>
          <w:rFonts w:ascii="Times New Roman" w:hAnsi="Times New Roman" w:cs="Times New Roman"/>
          <w:b/>
          <w:bCs/>
        </w:rPr>
        <w:tab/>
        <w:t>А.А. Залесских</w:t>
      </w:r>
    </w:p>
    <w:sectPr w:rsidR="00AC10F9" w:rsidRPr="00AC10F9" w:rsidSect="00AC10F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33658"/>
    <w:multiLevelType w:val="hybridMultilevel"/>
    <w:tmpl w:val="D66EE6DA"/>
    <w:lvl w:ilvl="0" w:tplc="8E0A8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0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F2"/>
    <w:rsid w:val="0011698D"/>
    <w:rsid w:val="004A450D"/>
    <w:rsid w:val="005E2B8C"/>
    <w:rsid w:val="00A834F2"/>
    <w:rsid w:val="00AA43D7"/>
    <w:rsid w:val="00AC10F9"/>
    <w:rsid w:val="00AF78BA"/>
    <w:rsid w:val="00BD2DB0"/>
    <w:rsid w:val="00F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86C"/>
  <w15:chartTrackingRefBased/>
  <w15:docId w15:val="{A4E11B04-5FDA-45F3-817F-3EE337B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4F2"/>
    <w:pPr>
      <w:spacing w:after="0" w:line="240" w:lineRule="auto"/>
      <w:ind w:left="170"/>
    </w:pPr>
    <w:rPr>
      <w:rFonts w:ascii="Courier New" w:eastAsia="Courier New" w:hAnsi="Courier New" w:cs="Courier New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834F2"/>
    <w:rPr>
      <w:rFonts w:eastAsia="Times New Roman" w:cs="Times New Roman"/>
      <w:spacing w:val="7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3"/>
    <w:rsid w:val="00A834F2"/>
    <w:rPr>
      <w:rFonts w:eastAsia="Times New Roman" w:cs="Times New Roman"/>
      <w:b/>
      <w:bCs/>
      <w:color w:val="000000"/>
      <w:spacing w:val="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1"/>
    <w:rsid w:val="00A834F2"/>
    <w:rPr>
      <w:rFonts w:eastAsia="Times New Roman" w:cs="Times New Roman"/>
      <w:b/>
      <w:bCs/>
      <w:spacing w:val="9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A834F2"/>
    <w:rPr>
      <w:rFonts w:eastAsia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0">
    <w:name w:val="Основной текст (6)"/>
    <w:basedOn w:val="6"/>
    <w:rsid w:val="00A834F2"/>
    <w:rPr>
      <w:rFonts w:eastAsia="Times New Roman" w:cs="Times New Roman"/>
      <w:b/>
      <w:bCs/>
      <w:color w:val="000000"/>
      <w:spacing w:val="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qFormat/>
    <w:rsid w:val="00A834F2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spacing w:val="7"/>
      <w:szCs w:val="22"/>
      <w:lang w:eastAsia="en-US" w:bidi="ar-SA"/>
    </w:rPr>
  </w:style>
  <w:style w:type="paragraph" w:customStyle="1" w:styleId="61">
    <w:name w:val="Основной текст (6)1"/>
    <w:basedOn w:val="a"/>
    <w:link w:val="6"/>
    <w:rsid w:val="00A834F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9"/>
      <w:sz w:val="23"/>
      <w:szCs w:val="23"/>
      <w:lang w:eastAsia="en-US" w:bidi="ar-SA"/>
    </w:rPr>
  </w:style>
  <w:style w:type="paragraph" w:styleId="a4">
    <w:name w:val="List Paragraph"/>
    <w:basedOn w:val="a"/>
    <w:link w:val="a5"/>
    <w:uiPriority w:val="34"/>
    <w:qFormat/>
    <w:rsid w:val="00AC10F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 w:bidi="ar-SA"/>
    </w:rPr>
  </w:style>
  <w:style w:type="character" w:customStyle="1" w:styleId="a5">
    <w:name w:val="Абзац списка Знак"/>
    <w:link w:val="a4"/>
    <w:uiPriority w:val="34"/>
    <w:rsid w:val="00AC10F9"/>
    <w:rPr>
      <w:rFonts w:ascii="Calibri" w:eastAsia="Calibri" w:hAnsi="Calibri" w:cs="Times New Roman"/>
      <w:sz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Снегирева</dc:creator>
  <cp:keywords/>
  <dc:description/>
  <cp:lastModifiedBy>Мария Снегирева</cp:lastModifiedBy>
  <cp:revision>5</cp:revision>
  <dcterms:created xsi:type="dcterms:W3CDTF">2022-12-27T12:33:00Z</dcterms:created>
  <dcterms:modified xsi:type="dcterms:W3CDTF">2023-12-21T11:43:00Z</dcterms:modified>
</cp:coreProperties>
</file>