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E5" w:rsidRPr="00384465" w:rsidRDefault="00E528E5" w:rsidP="00384465">
      <w:pPr>
        <w:shd w:val="clear" w:color="auto" w:fill="FFFFFF"/>
        <w:spacing w:after="6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 xml:space="preserve">ФЕДЕРАЛЬНОЕ БЮДЖЕТНОЕ УЧРЕЖДЕНИЕ НАУКИ «НИЖЕГОРОДСКИЙ НАУЧНО-ИССЛЕДОВАТЕЛЬСКИЙ ИНСТИТУТ ЭПИДЕМИОЛОГИИ И МИКРОБИОЛОГИИ ИМЕНИ АКАДЕМИКА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И.Н. БЛОХИНОЙ» ФЕДЕРАЛЬНОЙ СЛУЖБЫ ПО НАДЗОРУ В СФЕРЕ ЗАЩИТЫ ПРАВ ПОТРЕБИТЕЛЕЙ И</w:t>
      </w:r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B00C7B" w:rsidRPr="00384465" w:rsidRDefault="00E528E5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Начало приема заявок: </w:t>
      </w:r>
      <w:r w:rsidR="009519B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11.08.2025</w:t>
      </w:r>
      <w:r w:rsidR="005C7A04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О</w:t>
      </w: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кончание приема заявок: </w:t>
      </w:r>
      <w:r w:rsidR="009519B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01.09.2025</w:t>
      </w:r>
      <w:r w:rsidR="005C7A04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384465" w:rsidRDefault="00161D62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Д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ата проведения конкурса: </w:t>
      </w:r>
      <w:r w:rsidR="009519B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02.09.2025</w:t>
      </w:r>
      <w:r w:rsidR="003C28AC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 </w:t>
      </w:r>
      <w:r w:rsidR="005C7A04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 xml:space="preserve">в 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384465" w:rsidRDefault="00BC436C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</w:t>
      </w:r>
      <w:r w:rsidR="000F6B2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аучный</w:t>
      </w:r>
      <w:r w:rsidR="00E528E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9519B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лаборатории микробиологии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</w:p>
    <w:p w:rsidR="00384465" w:rsidRDefault="00BC436C" w:rsidP="00E528E5">
      <w:pPr>
        <w:shd w:val="clear" w:color="auto" w:fill="FFFFFF"/>
        <w:spacing w:after="0" w:line="240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Биологические</w:t>
      </w:r>
      <w:r w:rsidR="00384465"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 xml:space="preserve"> науки</w:t>
      </w:r>
    </w:p>
    <w:p w:rsidR="003A42E2" w:rsidRPr="00384465" w:rsidRDefault="003A42E2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Науки о здоровье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  <w:bookmarkStart w:id="0" w:name="_GoBack"/>
      <w:bookmarkEnd w:id="0"/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BC436C" w:rsidRDefault="00BC436C" w:rsidP="00E528E5">
      <w:pPr>
        <w:shd w:val="clear" w:color="auto" w:fill="FFFFFF"/>
        <w:spacing w:after="0" w:line="240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Выполнение отдельных заданий в рамках решения задач исследования</w:t>
      </w:r>
    </w:p>
    <w:p w:rsidR="0050285A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BC436C" w:rsidRPr="00BC436C" w:rsidRDefault="009519B5" w:rsidP="009519B5">
      <w:pPr>
        <w:shd w:val="clear" w:color="auto" w:fill="FFFFFF"/>
        <w:tabs>
          <w:tab w:val="left" w:pos="142"/>
        </w:tabs>
        <w:spacing w:after="0" w:line="240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 xml:space="preserve">1. </w:t>
      </w:r>
      <w:r w:rsidR="00BC436C" w:rsidRPr="00BC436C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Собирает, анализирует и обобщает научно-исследовательскую информацию, передовой отечественный и зарубежный опыт, результаты экспериментов и наблюдений.</w:t>
      </w:r>
    </w:p>
    <w:p w:rsidR="00E528E5" w:rsidRPr="00384465" w:rsidRDefault="00BC436C" w:rsidP="009519B5">
      <w:pPr>
        <w:shd w:val="clear" w:color="auto" w:fill="FFFFFF"/>
        <w:tabs>
          <w:tab w:val="left" w:pos="284"/>
        </w:tabs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BC436C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2.</w:t>
      </w:r>
      <w:r w:rsidRPr="00BC436C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ab/>
        <w:t>Участвует в составлении планов и методических программ исследований и разработок, практических рекомендаций по использованию их результатов.</w:t>
      </w:r>
      <w:r w:rsidR="005264ED" w:rsidRPr="005264E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br/>
      </w:r>
      <w:r w:rsidR="00E528E5"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ТРЕБОВАНИЯ К КАНДИДАТУ</w:t>
      </w:r>
    </w:p>
    <w:p w:rsidR="009519B5" w:rsidRPr="009519B5" w:rsidRDefault="009519B5" w:rsidP="009519B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</w:t>
      </w:r>
      <w:r w:rsidRPr="009519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ысшее профессиональное образование и опыт работы по специальности не менее 5 лет.</w:t>
      </w:r>
    </w:p>
    <w:p w:rsidR="009519B5" w:rsidRDefault="00E528E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  <w:r w:rsidR="009519B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:</w:t>
      </w:r>
    </w:p>
    <w:p w:rsidR="009519B5" w:rsidRDefault="009519B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</w:t>
      </w:r>
      <w:r w:rsidRPr="009519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аличие авторских свидетельств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изобретения или научных трудов.</w:t>
      </w:r>
    </w:p>
    <w:p w:rsidR="00E528E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  <w:r w:rsidR="009519B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-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</w:p>
    <w:p w:rsidR="009519B5" w:rsidRPr="00384465" w:rsidRDefault="009519B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ЗАРАБОТНАЯ ПЛАТА</w:t>
      </w:r>
    </w:p>
    <w:p w:rsidR="00E528E5" w:rsidRPr="00384465" w:rsidRDefault="00E528E5" w:rsidP="000F6B2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  <w:r w:rsidR="009519B5" w:rsidRPr="009519B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="009519B5" w:rsidRP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22 440,00</w:t>
      </w:r>
      <w:r w:rsidR="005C7A04" w:rsidRP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 xml:space="preserve"> </w:t>
      </w:r>
      <w:r w:rsidR="000F6B25" w:rsidRP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рублей</w:t>
      </w:r>
    </w:p>
    <w:p w:rsidR="00161D62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СТАВКА: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1,</w:t>
      </w:r>
      <w:r w:rsidR="009519B5" w:rsidRP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0</w:t>
      </w:r>
    </w:p>
    <w:p w:rsidR="009519B5" w:rsidRPr="00384465" w:rsidRDefault="009519B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КОНТАКТНАЯ ИНФОРМАЦИЯ</w:t>
      </w:r>
    </w:p>
    <w:p w:rsidR="00E528E5" w:rsidRPr="009519B5" w:rsidRDefault="00E528E5" w:rsidP="009519B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ФАМИЛИЯ, ИМЯ, ОТЧЕСТВО</w:t>
      </w:r>
      <w:r w:rsidRPr="009519B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:</w:t>
      </w:r>
      <w:r w:rsidR="009519B5" w:rsidRPr="009519B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proofErr w:type="spellStart"/>
      <w:r w:rsidRP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Накина</w:t>
      </w:r>
      <w:proofErr w:type="spellEnd"/>
      <w:r w:rsidRPr="009519B5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9519B5" w:rsidRDefault="00E528E5" w:rsidP="009519B5">
      <w:pPr>
        <w:spacing w:after="0"/>
        <w:rPr>
          <w:rFonts w:ascii="Times New Roman" w:hAnsi="Times New Roman" w:cs="Times New Roman"/>
          <w:b/>
          <w:color w:val="0563C1" w:themeColor="hyperlink"/>
          <w:u w:val="single"/>
        </w:rPr>
      </w:pPr>
      <w:r w:rsidRPr="009519B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eastAsia="ru-RU"/>
        </w:rPr>
        <w:t>E-MAIL:</w:t>
      </w:r>
      <w:r w:rsidR="009519B5" w:rsidRPr="009519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19B5" w:rsidRPr="009519B5">
        <w:rPr>
          <w:rFonts w:ascii="Times New Roman" w:hAnsi="Times New Roman" w:cs="Times New Roman"/>
          <w:b/>
        </w:rPr>
        <w:t>OK.nniiem@yаndex.ru</w:t>
      </w:r>
    </w:p>
    <w:p w:rsidR="00384465" w:rsidRPr="00F50E9F" w:rsidRDefault="00E528E5" w:rsidP="009519B5">
      <w:pPr>
        <w:shd w:val="clear" w:color="auto" w:fill="FFFFFF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ТЕЛЕФОН</w:t>
      </w:r>
      <w:r w:rsidRPr="00F50E9F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:</w:t>
      </w:r>
      <w:r w:rsidR="00384465" w:rsidRPr="00F50E9F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8</w:t>
      </w:r>
      <w:r w:rsidR="000F6B25"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(</w:t>
      </w:r>
      <w:r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831</w:t>
      </w:r>
      <w:r w:rsidR="000F6B25"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 xml:space="preserve">) </w:t>
      </w:r>
      <w:r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469</w:t>
      </w:r>
      <w:r w:rsidR="000F6B25"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-</w:t>
      </w:r>
      <w:r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79</w:t>
      </w:r>
      <w:r w:rsidR="000F6B25"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-</w:t>
      </w:r>
      <w:r w:rsidRPr="00F50E9F"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  <w:t>25</w:t>
      </w:r>
    </w:p>
    <w:p w:rsidR="009519B5" w:rsidRPr="00F50E9F" w:rsidRDefault="009519B5" w:rsidP="009519B5">
      <w:pPr>
        <w:shd w:val="clear" w:color="auto" w:fill="FFFFFF"/>
        <w:spacing w:after="0" w:line="210" w:lineRule="atLeast"/>
        <w:textAlignment w:val="center"/>
        <w:rPr>
          <w:rFonts w:ascii="Times New Roman" w:eastAsia="Times New Roman" w:hAnsi="Times New Roman" w:cs="Times New Roman"/>
          <w:b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38446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Pr="00384465" w:rsidRDefault="00E528E5" w:rsidP="003844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перечнем представляемых документов и образцами их оформления, Положением о порядке </w:t>
      </w:r>
      <w:r w:rsidRPr="0038446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проведения конкурса на замещение должностей научных работников</w:t>
      </w: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402. 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Претендент не допускается к конкурсу в случае: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соответствующей должности;</w:t>
      </w:r>
    </w:p>
    <w:p w:rsidR="00E528E5" w:rsidRPr="00384465" w:rsidRDefault="00E528E5" w:rsidP="00384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лицами, успешно прошедшими конкурс на замещение должности 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старшего 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 сотрудника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лаборатории микробиологии,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38446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успешном прохождении конкурса, претендент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5"/>
    <w:rsid w:val="000F4F21"/>
    <w:rsid w:val="000F6B25"/>
    <w:rsid w:val="00161D62"/>
    <w:rsid w:val="00384465"/>
    <w:rsid w:val="003A42E2"/>
    <w:rsid w:val="003C28AC"/>
    <w:rsid w:val="0050285A"/>
    <w:rsid w:val="005264ED"/>
    <w:rsid w:val="005C7A04"/>
    <w:rsid w:val="00647CE6"/>
    <w:rsid w:val="006D7E40"/>
    <w:rsid w:val="008D6687"/>
    <w:rsid w:val="00950F05"/>
    <w:rsid w:val="009519B5"/>
    <w:rsid w:val="00954664"/>
    <w:rsid w:val="00B00C7B"/>
    <w:rsid w:val="00BC436C"/>
    <w:rsid w:val="00CE0BE3"/>
    <w:rsid w:val="00D9106D"/>
    <w:rsid w:val="00E528E5"/>
    <w:rsid w:val="00F50E9F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6</cp:revision>
  <dcterms:created xsi:type="dcterms:W3CDTF">2025-08-07T06:08:00Z</dcterms:created>
  <dcterms:modified xsi:type="dcterms:W3CDTF">2025-08-07T06:18:00Z</dcterms:modified>
</cp:coreProperties>
</file>